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B55" w:rsidRDefault="00A104CF" w:rsidP="00052B55">
      <w:pPr>
        <w:ind w:right="-567" w:hanging="567"/>
        <w:jc w:val="center"/>
        <w:rPr>
          <w:b/>
          <w:bCs/>
        </w:rPr>
      </w:pPr>
      <w:r w:rsidRPr="003760D5">
        <w:rPr>
          <w:b/>
          <w:bCs/>
        </w:rPr>
        <w:t>T</w:t>
      </w:r>
      <w:r w:rsidR="00FA2DDF">
        <w:rPr>
          <w:b/>
          <w:bCs/>
        </w:rPr>
        <w:t xml:space="preserve">.C. </w:t>
      </w:r>
    </w:p>
    <w:p w:rsidR="00A104CF" w:rsidRPr="00FA2DDF" w:rsidRDefault="00A104CF" w:rsidP="00052B55">
      <w:pPr>
        <w:ind w:right="-567" w:hanging="426"/>
        <w:jc w:val="center"/>
        <w:rPr>
          <w:b/>
          <w:bCs/>
        </w:rPr>
      </w:pPr>
      <w:r w:rsidRPr="00FA2DDF">
        <w:rPr>
          <w:b/>
          <w:bCs/>
        </w:rPr>
        <w:t>MİLLİ EĞİTİM BAKANLIĞI</w:t>
      </w:r>
    </w:p>
    <w:p w:rsidR="00A104CF" w:rsidRPr="00FA2DDF" w:rsidRDefault="00A104CF" w:rsidP="00FA2DDF">
      <w:pPr>
        <w:jc w:val="center"/>
        <w:rPr>
          <w:b/>
        </w:rPr>
      </w:pPr>
      <w:r w:rsidRPr="00FA2DDF">
        <w:rPr>
          <w:b/>
        </w:rPr>
        <w:t xml:space="preserve">Öğretmen Yetiştirme ve Geliştirme Genel Müdürlüğü </w:t>
      </w:r>
    </w:p>
    <w:p w:rsidR="00A104CF" w:rsidRPr="00FA2DDF" w:rsidRDefault="00052B55" w:rsidP="00A104CF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</w:t>
      </w:r>
      <w:r w:rsidR="00A104CF" w:rsidRPr="00FA2DDF">
        <w:rPr>
          <w:b/>
          <w:color w:val="000000"/>
        </w:rPr>
        <w:t>Mesleki Gelişim Programı</w:t>
      </w:r>
    </w:p>
    <w:p w:rsidR="00D87DB4" w:rsidRPr="00FA2DDF" w:rsidRDefault="00D87DB4" w:rsidP="00A104CF">
      <w:pPr>
        <w:jc w:val="center"/>
        <w:rPr>
          <w:b/>
          <w:color w:val="000000"/>
        </w:rPr>
      </w:pPr>
    </w:p>
    <w:p w:rsidR="00A104CF" w:rsidRPr="00FA2DDF" w:rsidRDefault="00A104CF" w:rsidP="00A104CF">
      <w:pPr>
        <w:jc w:val="center"/>
        <w:rPr>
          <w:b/>
          <w:color w:val="000000"/>
        </w:rPr>
      </w:pPr>
    </w:p>
    <w:tbl>
      <w:tblPr>
        <w:tblW w:w="96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3544"/>
        <w:gridCol w:w="2693"/>
      </w:tblGrid>
      <w:tr w:rsidR="00250754" w:rsidRPr="00FA2DDF" w:rsidTr="00212084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4CF" w:rsidRPr="00FA2DDF" w:rsidRDefault="00A104CF" w:rsidP="00D87DB4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FA2DDF">
              <w:rPr>
                <w:b/>
                <w:lang w:eastAsia="en-US"/>
              </w:rPr>
              <w:t>ALAN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4CF" w:rsidRPr="00FA2DDF" w:rsidRDefault="00A104CF" w:rsidP="00D87DB4">
            <w:pPr>
              <w:spacing w:line="360" w:lineRule="auto"/>
              <w:jc w:val="center"/>
              <w:rPr>
                <w:rFonts w:eastAsia="Arial"/>
                <w:b/>
                <w:color w:val="000000"/>
                <w:lang w:eastAsia="en-US"/>
              </w:rPr>
            </w:pPr>
            <w:r w:rsidRPr="00FA2DDF">
              <w:rPr>
                <w:b/>
                <w:lang w:eastAsia="en-US"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4CF" w:rsidRPr="00FA2DDF" w:rsidRDefault="00A104CF" w:rsidP="00D87DB4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FA2DDF">
              <w:rPr>
                <w:b/>
                <w:lang w:eastAsia="en-US"/>
              </w:rPr>
              <w:t>KODU</w:t>
            </w:r>
          </w:p>
        </w:tc>
      </w:tr>
      <w:tr w:rsidR="00250754" w:rsidRPr="00FA2DDF" w:rsidTr="00212084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4CF" w:rsidRPr="00FA2DDF" w:rsidRDefault="00685C62" w:rsidP="00D87DB4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FA2DDF">
              <w:rPr>
                <w:b/>
                <w:lang w:eastAsia="en-US"/>
              </w:rPr>
              <w:t>Kişisel Gelişim Eğitimleri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4CF" w:rsidRPr="00FA2DDF" w:rsidRDefault="00685C62" w:rsidP="00D87DB4">
            <w:pPr>
              <w:tabs>
                <w:tab w:val="left" w:pos="390"/>
              </w:tabs>
              <w:spacing w:line="360" w:lineRule="auto"/>
              <w:jc w:val="center"/>
              <w:rPr>
                <w:b/>
                <w:lang w:eastAsia="en-US"/>
              </w:rPr>
            </w:pPr>
            <w:r w:rsidRPr="00FA2DDF">
              <w:rPr>
                <w:b/>
                <w:lang w:eastAsia="en-US"/>
              </w:rPr>
              <w:t>Teknoloji Kullanım Becerileri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4CF" w:rsidRPr="00FA2DDF" w:rsidRDefault="00FB6D7D" w:rsidP="00FB6D7D">
            <w:pPr>
              <w:tabs>
                <w:tab w:val="left" w:pos="390"/>
              </w:tabs>
              <w:spacing w:line="360" w:lineRule="auto"/>
              <w:jc w:val="center"/>
              <w:rPr>
                <w:b/>
                <w:lang w:eastAsia="en-US"/>
              </w:rPr>
            </w:pPr>
            <w:r w:rsidRPr="00FA2DDF">
              <w:rPr>
                <w:b/>
                <w:lang w:eastAsia="en-US"/>
              </w:rPr>
              <w:t>1.01.01.04.004</w:t>
            </w:r>
          </w:p>
        </w:tc>
      </w:tr>
    </w:tbl>
    <w:p w:rsidR="00A104CF" w:rsidRPr="00FA2DDF" w:rsidRDefault="00A104CF" w:rsidP="00A104CF">
      <w:pPr>
        <w:spacing w:line="360" w:lineRule="auto"/>
        <w:jc w:val="center"/>
        <w:rPr>
          <w:b/>
          <w:color w:val="000000"/>
        </w:rPr>
      </w:pPr>
    </w:p>
    <w:p w:rsidR="00A104CF" w:rsidRPr="00FA2DDF" w:rsidRDefault="00A104CF" w:rsidP="00A104CF">
      <w:pPr>
        <w:spacing w:line="276" w:lineRule="auto"/>
        <w:jc w:val="center"/>
        <w:rPr>
          <w:b/>
        </w:rPr>
      </w:pPr>
    </w:p>
    <w:p w:rsidR="00A104CF" w:rsidRPr="00FA2DDF" w:rsidRDefault="00A104CF" w:rsidP="00A104CF">
      <w:pPr>
        <w:spacing w:line="276" w:lineRule="auto"/>
        <w:ind w:left="284"/>
        <w:rPr>
          <w:b/>
        </w:rPr>
      </w:pPr>
      <w:r w:rsidRPr="00FA2DDF">
        <w:rPr>
          <w:b/>
        </w:rPr>
        <w:t>1.  ETKİNLİĞİN ADI</w:t>
      </w:r>
    </w:p>
    <w:p w:rsidR="00A104CF" w:rsidRPr="00FA2DDF" w:rsidRDefault="00FA2DDF" w:rsidP="00A104CF">
      <w:pPr>
        <w:spacing w:line="276" w:lineRule="auto"/>
      </w:pPr>
      <w:r>
        <w:t xml:space="preserve">          </w:t>
      </w:r>
      <w:proofErr w:type="spellStart"/>
      <w:r w:rsidR="00D84E63" w:rsidRPr="00FA2DDF">
        <w:t>Python</w:t>
      </w:r>
      <w:proofErr w:type="spellEnd"/>
      <w:r w:rsidR="00D84E63" w:rsidRPr="00FA2DDF">
        <w:t xml:space="preserve"> Eğitimi </w:t>
      </w:r>
      <w:r w:rsidR="000F3423" w:rsidRPr="00FA2DDF">
        <w:t>Kursu</w:t>
      </w:r>
    </w:p>
    <w:p w:rsidR="00A104CF" w:rsidRPr="00FA2DDF" w:rsidRDefault="00A104CF" w:rsidP="00A104CF">
      <w:pPr>
        <w:spacing w:line="276" w:lineRule="auto"/>
      </w:pPr>
    </w:p>
    <w:p w:rsidR="00A104CF" w:rsidRPr="00FA2DDF" w:rsidRDefault="00A104CF" w:rsidP="00A104CF">
      <w:pPr>
        <w:pStyle w:val="ListeParagraf"/>
        <w:spacing w:after="0" w:line="276" w:lineRule="auto"/>
        <w:ind w:left="284"/>
        <w:jc w:val="both"/>
      </w:pPr>
      <w:r w:rsidRPr="00FA2DDF">
        <w:rPr>
          <w:b/>
        </w:rPr>
        <w:t>2.  ETKİNLİĞİN AMAÇLARI</w:t>
      </w:r>
    </w:p>
    <w:p w:rsidR="00A104CF" w:rsidRPr="00FA2DDF" w:rsidRDefault="00A104CF" w:rsidP="00A104CF">
      <w:pPr>
        <w:pStyle w:val="ListeParagraf"/>
        <w:spacing w:after="0" w:line="276" w:lineRule="auto"/>
        <w:ind w:left="567"/>
        <w:jc w:val="both"/>
        <w:rPr>
          <w:color w:val="000000" w:themeColor="text1"/>
        </w:rPr>
      </w:pPr>
      <w:r w:rsidRPr="00FA2DDF">
        <w:rPr>
          <w:color w:val="000000" w:themeColor="text1"/>
        </w:rPr>
        <w:t xml:space="preserve">Bu faaliyet; Bakanlığımıza bağlı okul/kurumlarda görev yapan ve </w:t>
      </w:r>
      <w:r w:rsidR="0034521E" w:rsidRPr="00FA2DDF">
        <w:rPr>
          <w:color w:val="000000" w:themeColor="text1"/>
        </w:rPr>
        <w:t xml:space="preserve">bilgisayar </w:t>
      </w:r>
      <w:r w:rsidRPr="00FA2DDF">
        <w:rPr>
          <w:color w:val="000000" w:themeColor="text1"/>
        </w:rPr>
        <w:t xml:space="preserve">programlama bilgisine sahip olan öğretmenlerin </w:t>
      </w:r>
      <w:r w:rsidR="00325DEA" w:rsidRPr="00FA2DDF">
        <w:rPr>
          <w:color w:val="000000" w:themeColor="text1"/>
        </w:rPr>
        <w:t>ileri düzey</w:t>
      </w:r>
      <w:r w:rsidR="00BB12A3">
        <w:rPr>
          <w:color w:val="000000" w:themeColor="text1"/>
        </w:rPr>
        <w:t xml:space="preserve"> </w:t>
      </w:r>
      <w:r w:rsidR="0034521E" w:rsidRPr="00FA2DDF">
        <w:rPr>
          <w:color w:val="000000" w:themeColor="text1"/>
        </w:rPr>
        <w:t>bilgisayar programlama konusunda</w:t>
      </w:r>
      <w:r w:rsidR="00BB12A3">
        <w:rPr>
          <w:color w:val="000000" w:themeColor="text1"/>
        </w:rPr>
        <w:t>ki</w:t>
      </w:r>
      <w:r w:rsidR="0034521E" w:rsidRPr="00FA2DDF">
        <w:rPr>
          <w:color w:val="000000" w:themeColor="text1"/>
        </w:rPr>
        <w:t xml:space="preserve"> </w:t>
      </w:r>
      <w:r w:rsidR="00FA2DDF">
        <w:rPr>
          <w:color w:val="000000" w:themeColor="text1"/>
        </w:rPr>
        <w:t xml:space="preserve">bilgi ve becerilerini artırmak </w:t>
      </w:r>
      <w:r w:rsidRPr="00FA2DDF">
        <w:rPr>
          <w:color w:val="000000" w:themeColor="text1"/>
        </w:rPr>
        <w:t xml:space="preserve">amacıyla düzenlenmiştir. </w:t>
      </w:r>
    </w:p>
    <w:p w:rsidR="00A104CF" w:rsidRPr="00FA2DDF" w:rsidRDefault="00325DEA" w:rsidP="00325DEA">
      <w:pPr>
        <w:pStyle w:val="ListeParagraf"/>
        <w:numPr>
          <w:ilvl w:val="0"/>
          <w:numId w:val="6"/>
        </w:numPr>
        <w:ind w:left="993"/>
      </w:pPr>
      <w:r w:rsidRPr="00FA2DDF">
        <w:t>Bilgisayar p</w:t>
      </w:r>
      <w:r w:rsidR="00A104CF" w:rsidRPr="00FA2DDF">
        <w:t>rogramlamanın temell</w:t>
      </w:r>
      <w:r w:rsidRPr="00FA2DDF">
        <w:t>erini açıklar.</w:t>
      </w:r>
    </w:p>
    <w:p w:rsidR="00A104CF" w:rsidRPr="00FA2DDF" w:rsidRDefault="00A104CF" w:rsidP="00325DEA">
      <w:pPr>
        <w:pStyle w:val="ListeParagraf"/>
        <w:numPr>
          <w:ilvl w:val="0"/>
          <w:numId w:val="6"/>
        </w:numPr>
        <w:ind w:left="993"/>
      </w:pPr>
      <w:proofErr w:type="spellStart"/>
      <w:r w:rsidRPr="00FA2DDF">
        <w:t>Python'ın</w:t>
      </w:r>
      <w:proofErr w:type="spellEnd"/>
      <w:r w:rsidRPr="00FA2DDF">
        <w:t xml:space="preserve"> programlama dilleri arasındaki </w:t>
      </w:r>
      <w:r w:rsidR="00325DEA" w:rsidRPr="00FA2DDF">
        <w:t>konumunu açıklar.</w:t>
      </w:r>
    </w:p>
    <w:p w:rsidR="00325DEA" w:rsidRPr="00FA2DDF" w:rsidRDefault="00A104CF" w:rsidP="00325DEA">
      <w:pPr>
        <w:pStyle w:val="ListeParagraf"/>
        <w:numPr>
          <w:ilvl w:val="0"/>
          <w:numId w:val="6"/>
        </w:numPr>
        <w:ind w:left="993"/>
      </w:pPr>
      <w:r w:rsidRPr="00FA2DDF">
        <w:t>IDLE (</w:t>
      </w:r>
      <w:proofErr w:type="spellStart"/>
      <w:r w:rsidRPr="00FA2DDF">
        <w:t>integrated</w:t>
      </w:r>
      <w:proofErr w:type="spellEnd"/>
      <w:r w:rsidR="00FA2DDF">
        <w:t xml:space="preserve"> </w:t>
      </w:r>
      <w:proofErr w:type="spellStart"/>
      <w:r w:rsidRPr="00FA2DDF">
        <w:t>developmentand</w:t>
      </w:r>
      <w:proofErr w:type="spellEnd"/>
      <w:r w:rsidR="00FA2DDF">
        <w:t xml:space="preserve"> </w:t>
      </w:r>
      <w:proofErr w:type="spellStart"/>
      <w:r w:rsidRPr="00FA2DDF">
        <w:t>learning</w:t>
      </w:r>
      <w:proofErr w:type="spellEnd"/>
      <w:r w:rsidR="00FA2DDF">
        <w:t xml:space="preserve"> </w:t>
      </w:r>
      <w:proofErr w:type="spellStart"/>
      <w:r w:rsidRPr="00FA2DDF">
        <w:t>environment</w:t>
      </w:r>
      <w:proofErr w:type="spellEnd"/>
      <w:r w:rsidRPr="00FA2DDF">
        <w:t>) kullanımı</w:t>
      </w:r>
      <w:r w:rsidR="00325DEA" w:rsidRPr="00FA2DDF">
        <w:t>nı açıklar.</w:t>
      </w:r>
    </w:p>
    <w:p w:rsidR="00A104CF" w:rsidRPr="00FA2DDF" w:rsidRDefault="00A104CF" w:rsidP="00325DEA">
      <w:pPr>
        <w:pStyle w:val="ListeParagraf"/>
        <w:numPr>
          <w:ilvl w:val="0"/>
          <w:numId w:val="6"/>
        </w:numPr>
        <w:ind w:left="993"/>
      </w:pPr>
      <w:r w:rsidRPr="00FA2DDF">
        <w:t>Temel veri çeşitleri ve temel operatörleri arasındaki ilişki</w:t>
      </w:r>
      <w:r w:rsidR="00FA2DDF">
        <w:t>yi açıklar.</w:t>
      </w:r>
    </w:p>
    <w:p w:rsidR="00325DEA" w:rsidRPr="00FA2DDF" w:rsidRDefault="00A104CF" w:rsidP="00325DEA">
      <w:pPr>
        <w:pStyle w:val="ListeParagraf"/>
        <w:numPr>
          <w:ilvl w:val="0"/>
          <w:numId w:val="6"/>
        </w:numPr>
        <w:ind w:left="993"/>
      </w:pPr>
      <w:r w:rsidRPr="00FA2DDF">
        <w:t>Verinin girdi olarak alınması</w:t>
      </w:r>
      <w:r w:rsidR="00794105" w:rsidRPr="00FA2DDF">
        <w:t xml:space="preserve"> işl</w:t>
      </w:r>
      <w:r w:rsidR="00325DEA" w:rsidRPr="00FA2DDF">
        <w:t>emlerini yapar.</w:t>
      </w:r>
    </w:p>
    <w:p w:rsidR="00A104CF" w:rsidRPr="00FA2DDF" w:rsidRDefault="00325DEA" w:rsidP="00325DEA">
      <w:pPr>
        <w:pStyle w:val="ListeParagraf"/>
        <w:numPr>
          <w:ilvl w:val="0"/>
          <w:numId w:val="6"/>
        </w:numPr>
        <w:ind w:left="993"/>
      </w:pPr>
      <w:r w:rsidRPr="00FA2DDF">
        <w:t>Verinin</w:t>
      </w:r>
      <w:r w:rsidR="00A104CF" w:rsidRPr="00FA2DDF">
        <w:t xml:space="preserve"> çıktı olarak verilmesi işlemleri</w:t>
      </w:r>
      <w:r w:rsidRPr="00FA2DDF">
        <w:t>ni yapar.</w:t>
      </w:r>
    </w:p>
    <w:p w:rsidR="00325DEA" w:rsidRPr="00FA2DDF" w:rsidRDefault="00A104CF" w:rsidP="00325DEA">
      <w:pPr>
        <w:pStyle w:val="ListeParagraf"/>
        <w:numPr>
          <w:ilvl w:val="0"/>
          <w:numId w:val="6"/>
        </w:numPr>
        <w:ind w:left="993"/>
      </w:pPr>
      <w:r w:rsidRPr="00FA2DDF">
        <w:t>Ko</w:t>
      </w:r>
      <w:r w:rsidR="00325DEA" w:rsidRPr="00FA2DDF">
        <w:t>şul içeren durumları örneklerle açıklar.</w:t>
      </w:r>
    </w:p>
    <w:p w:rsidR="00A104CF" w:rsidRPr="00FA2DDF" w:rsidRDefault="00325DEA" w:rsidP="00325DEA">
      <w:pPr>
        <w:pStyle w:val="ListeParagraf"/>
        <w:numPr>
          <w:ilvl w:val="0"/>
          <w:numId w:val="6"/>
        </w:numPr>
        <w:ind w:left="993"/>
      </w:pPr>
      <w:r w:rsidRPr="00FA2DDF">
        <w:t xml:space="preserve"> K</w:t>
      </w:r>
      <w:r w:rsidR="00A104CF" w:rsidRPr="00FA2DDF">
        <w:t>oşullu durumların kullanılması</w:t>
      </w:r>
      <w:r w:rsidRPr="00FA2DDF">
        <w:t xml:space="preserve"> işlemlerini yapar.</w:t>
      </w:r>
    </w:p>
    <w:p w:rsidR="00A104CF" w:rsidRPr="00FA2DDF" w:rsidRDefault="002662AD" w:rsidP="00325DEA">
      <w:pPr>
        <w:pStyle w:val="ListeParagraf"/>
        <w:numPr>
          <w:ilvl w:val="0"/>
          <w:numId w:val="6"/>
        </w:numPr>
        <w:ind w:left="993"/>
      </w:pPr>
      <w:r w:rsidRPr="00FA2DDF">
        <w:t>Döngülerin anlaşılarak</w:t>
      </w:r>
      <w:r w:rsidR="00A104CF" w:rsidRPr="00FA2DDF">
        <w:t xml:space="preserve"> kontrollü şekilde kullanılması</w:t>
      </w:r>
      <w:r w:rsidRPr="00FA2DDF">
        <w:t xml:space="preserve"> işlemlerini yapar.</w:t>
      </w:r>
    </w:p>
    <w:p w:rsidR="002662AD" w:rsidRPr="00FA2DDF" w:rsidRDefault="00A104CF" w:rsidP="002662AD">
      <w:pPr>
        <w:pStyle w:val="ListeParagraf"/>
        <w:numPr>
          <w:ilvl w:val="0"/>
          <w:numId w:val="6"/>
        </w:numPr>
        <w:ind w:left="993"/>
      </w:pPr>
      <w:r w:rsidRPr="00FA2DDF">
        <w:t>Liste kavramı</w:t>
      </w:r>
      <w:r w:rsidR="002662AD" w:rsidRPr="00FA2DDF">
        <w:t>nı açıklar.</w:t>
      </w:r>
    </w:p>
    <w:p w:rsidR="00A104CF" w:rsidRPr="00FA2DDF" w:rsidRDefault="002662AD" w:rsidP="002662AD">
      <w:pPr>
        <w:pStyle w:val="ListeParagraf"/>
        <w:numPr>
          <w:ilvl w:val="0"/>
          <w:numId w:val="6"/>
        </w:numPr>
        <w:ind w:left="993"/>
      </w:pPr>
      <w:r w:rsidRPr="00FA2DDF">
        <w:t>Listelerin kullanılması işlemlerini yapar.</w:t>
      </w:r>
    </w:p>
    <w:p w:rsidR="002662AD" w:rsidRPr="00FA2DDF" w:rsidRDefault="00A104CF" w:rsidP="00325DEA">
      <w:pPr>
        <w:pStyle w:val="ListeParagraf"/>
        <w:numPr>
          <w:ilvl w:val="0"/>
          <w:numId w:val="6"/>
        </w:numPr>
        <w:ind w:left="993"/>
      </w:pPr>
      <w:r w:rsidRPr="00FA2DDF">
        <w:t>Ç</w:t>
      </w:r>
      <w:r w:rsidR="002662AD" w:rsidRPr="00FA2DDF">
        <w:t>ok boyutlu dizilerin açıklar.</w:t>
      </w:r>
    </w:p>
    <w:p w:rsidR="00A104CF" w:rsidRPr="00FA2DDF" w:rsidRDefault="002662AD" w:rsidP="00325DEA">
      <w:pPr>
        <w:pStyle w:val="ListeParagraf"/>
        <w:numPr>
          <w:ilvl w:val="0"/>
          <w:numId w:val="6"/>
        </w:numPr>
        <w:ind w:left="993"/>
      </w:pPr>
      <w:r w:rsidRPr="00FA2DDF">
        <w:t>Çok boyutlu dizileri kullanır.</w:t>
      </w:r>
    </w:p>
    <w:p w:rsidR="00A104CF" w:rsidRPr="00FA2DDF" w:rsidRDefault="002662AD" w:rsidP="00325DEA">
      <w:pPr>
        <w:pStyle w:val="ListeParagraf"/>
        <w:numPr>
          <w:ilvl w:val="0"/>
          <w:numId w:val="6"/>
        </w:numPr>
        <w:ind w:left="993"/>
      </w:pPr>
      <w:r w:rsidRPr="00FA2DDF">
        <w:t>Fonksiyonları kullanır.</w:t>
      </w:r>
    </w:p>
    <w:p w:rsidR="002662AD" w:rsidRPr="00FA2DDF" w:rsidRDefault="00A104CF" w:rsidP="00325DEA">
      <w:pPr>
        <w:pStyle w:val="ListeParagraf"/>
        <w:numPr>
          <w:ilvl w:val="0"/>
          <w:numId w:val="6"/>
        </w:numPr>
        <w:ind w:left="993"/>
      </w:pPr>
      <w:proofErr w:type="spellStart"/>
      <w:r w:rsidRPr="00FA2DDF">
        <w:t>Tuple</w:t>
      </w:r>
      <w:proofErr w:type="spellEnd"/>
      <w:r w:rsidRPr="00FA2DDF">
        <w:t xml:space="preserve"> ve Dictionary kavramları</w:t>
      </w:r>
      <w:r w:rsidR="002662AD" w:rsidRPr="00FA2DDF">
        <w:t>nı kullanır.</w:t>
      </w:r>
    </w:p>
    <w:p w:rsidR="00A104CF" w:rsidRPr="00FA2DDF" w:rsidRDefault="00A104CF" w:rsidP="00325DEA">
      <w:pPr>
        <w:pStyle w:val="ListeParagraf"/>
        <w:numPr>
          <w:ilvl w:val="0"/>
          <w:numId w:val="6"/>
        </w:numPr>
        <w:ind w:left="993"/>
      </w:pPr>
      <w:proofErr w:type="spellStart"/>
      <w:r w:rsidRPr="00FA2DDF">
        <w:t>Tuple</w:t>
      </w:r>
      <w:proofErr w:type="spellEnd"/>
      <w:r w:rsidRPr="00FA2DDF">
        <w:t xml:space="preserve"> ve Dictionary kullanımı</w:t>
      </w:r>
      <w:r w:rsidR="002662AD" w:rsidRPr="00FA2DDF">
        <w:t>nı yapar.</w:t>
      </w:r>
    </w:p>
    <w:p w:rsidR="00A104CF" w:rsidRPr="00FA2DDF" w:rsidRDefault="002662AD" w:rsidP="00325DEA">
      <w:pPr>
        <w:pStyle w:val="ListeParagraf"/>
        <w:numPr>
          <w:ilvl w:val="0"/>
          <w:numId w:val="6"/>
        </w:numPr>
        <w:ind w:left="993"/>
      </w:pPr>
      <w:proofErr w:type="spellStart"/>
      <w:r w:rsidRPr="00FA2DDF">
        <w:t>Python</w:t>
      </w:r>
      <w:proofErr w:type="spellEnd"/>
      <w:r w:rsidRPr="00FA2DDF">
        <w:t xml:space="preserve"> </w:t>
      </w:r>
      <w:proofErr w:type="gramStart"/>
      <w:r w:rsidRPr="00FA2DDF">
        <w:t>modüllerini</w:t>
      </w:r>
      <w:proofErr w:type="gramEnd"/>
      <w:r w:rsidR="00FA2DDF">
        <w:t xml:space="preserve"> </w:t>
      </w:r>
      <w:r w:rsidRPr="00FA2DDF">
        <w:t>kullanır.</w:t>
      </w:r>
    </w:p>
    <w:p w:rsidR="002662AD" w:rsidRPr="00FA2DDF" w:rsidRDefault="002662AD" w:rsidP="00325DEA">
      <w:pPr>
        <w:pStyle w:val="ListeParagraf"/>
        <w:numPr>
          <w:ilvl w:val="0"/>
          <w:numId w:val="6"/>
        </w:numPr>
        <w:ind w:left="993"/>
      </w:pPr>
      <w:r w:rsidRPr="00FA2DDF">
        <w:t>Hata ayıklama ve yakalama işlemlerini yapar.</w:t>
      </w:r>
    </w:p>
    <w:p w:rsidR="002662AD" w:rsidRPr="00FA2DDF" w:rsidRDefault="00A104CF" w:rsidP="00325DEA">
      <w:pPr>
        <w:pStyle w:val="ListeParagraf"/>
        <w:numPr>
          <w:ilvl w:val="0"/>
          <w:numId w:val="6"/>
        </w:numPr>
        <w:ind w:left="993"/>
      </w:pPr>
      <w:r w:rsidRPr="00FA2DDF">
        <w:t>Nesne t</w:t>
      </w:r>
      <w:r w:rsidR="002662AD" w:rsidRPr="00FA2DDF">
        <w:t>abanlı programlama temellerini açıklar.</w:t>
      </w:r>
    </w:p>
    <w:p w:rsidR="00A104CF" w:rsidRPr="00FA2DDF" w:rsidRDefault="002662AD" w:rsidP="00325DEA">
      <w:pPr>
        <w:pStyle w:val="ListeParagraf"/>
        <w:numPr>
          <w:ilvl w:val="0"/>
          <w:numId w:val="6"/>
        </w:numPr>
        <w:ind w:left="993"/>
      </w:pPr>
      <w:r w:rsidRPr="00FA2DDF">
        <w:t xml:space="preserve">Nesne tabanlı programlama temellerini </w:t>
      </w:r>
      <w:proofErr w:type="spellStart"/>
      <w:r w:rsidRPr="00FA2DDF">
        <w:t>Python</w:t>
      </w:r>
      <w:proofErr w:type="spellEnd"/>
      <w:r w:rsidRPr="00FA2DDF">
        <w:t xml:space="preserve"> dilinde kullanır.</w:t>
      </w:r>
    </w:p>
    <w:p w:rsidR="002662AD" w:rsidRPr="00FA2DDF" w:rsidRDefault="002662AD" w:rsidP="00325DEA">
      <w:pPr>
        <w:pStyle w:val="ListeParagraf"/>
        <w:numPr>
          <w:ilvl w:val="0"/>
          <w:numId w:val="6"/>
        </w:numPr>
        <w:ind w:left="993"/>
      </w:pPr>
      <w:proofErr w:type="spellStart"/>
      <w:r w:rsidRPr="00FA2DDF">
        <w:t>İ</w:t>
      </w:r>
      <w:r w:rsidR="00A104CF" w:rsidRPr="00FA2DDF">
        <w:t>nheritance</w:t>
      </w:r>
      <w:proofErr w:type="spellEnd"/>
      <w:r w:rsidR="00A104CF" w:rsidRPr="00FA2DDF">
        <w:t xml:space="preserve">, </w:t>
      </w:r>
      <w:proofErr w:type="spellStart"/>
      <w:r w:rsidR="00A104CF" w:rsidRPr="00FA2DDF">
        <w:t>abstraction</w:t>
      </w:r>
      <w:proofErr w:type="spellEnd"/>
      <w:r w:rsidR="00A104CF" w:rsidRPr="00FA2DDF">
        <w:t xml:space="preserve">, </w:t>
      </w:r>
      <w:proofErr w:type="spellStart"/>
      <w:proofErr w:type="gramStart"/>
      <w:r w:rsidR="00A104CF" w:rsidRPr="00FA2DDF">
        <w:t>encapsulation,</w:t>
      </w:r>
      <w:r w:rsidRPr="00FA2DDF">
        <w:t>andpolymorphism</w:t>
      </w:r>
      <w:proofErr w:type="spellEnd"/>
      <w:proofErr w:type="gramEnd"/>
      <w:r w:rsidRPr="00FA2DDF">
        <w:t xml:space="preserve"> kavramlarının açıklar.</w:t>
      </w:r>
    </w:p>
    <w:p w:rsidR="00A104CF" w:rsidRPr="00FA2DDF" w:rsidRDefault="002662AD" w:rsidP="00325DEA">
      <w:pPr>
        <w:pStyle w:val="ListeParagraf"/>
        <w:numPr>
          <w:ilvl w:val="0"/>
          <w:numId w:val="6"/>
        </w:numPr>
        <w:ind w:left="993"/>
      </w:pPr>
      <w:proofErr w:type="spellStart"/>
      <w:r w:rsidRPr="00FA2DDF">
        <w:t>İnheritance</w:t>
      </w:r>
      <w:proofErr w:type="spellEnd"/>
      <w:r w:rsidRPr="00FA2DDF">
        <w:t xml:space="preserve">, </w:t>
      </w:r>
      <w:proofErr w:type="spellStart"/>
      <w:r w:rsidRPr="00FA2DDF">
        <w:t>abstraction</w:t>
      </w:r>
      <w:proofErr w:type="spellEnd"/>
      <w:r w:rsidRPr="00FA2DDF">
        <w:t xml:space="preserve">, </w:t>
      </w:r>
      <w:proofErr w:type="spellStart"/>
      <w:proofErr w:type="gramStart"/>
      <w:r w:rsidRPr="00FA2DDF">
        <w:t>encapsulation,andpolymorphism</w:t>
      </w:r>
      <w:proofErr w:type="spellEnd"/>
      <w:proofErr w:type="gramEnd"/>
      <w:r w:rsidRPr="00FA2DDF">
        <w:t xml:space="preserve"> kullanımı yapar.</w:t>
      </w:r>
    </w:p>
    <w:p w:rsidR="002662AD" w:rsidRPr="00FA2DDF" w:rsidRDefault="00A104CF" w:rsidP="00325DEA">
      <w:pPr>
        <w:pStyle w:val="ListeParagraf"/>
        <w:numPr>
          <w:ilvl w:val="0"/>
          <w:numId w:val="6"/>
        </w:numPr>
        <w:ind w:left="993"/>
      </w:pPr>
      <w:proofErr w:type="spellStart"/>
      <w:r w:rsidRPr="00FA2DDF">
        <w:t>Pyth</w:t>
      </w:r>
      <w:r w:rsidR="002662AD" w:rsidRPr="00FA2DDF">
        <w:t>on</w:t>
      </w:r>
      <w:proofErr w:type="spellEnd"/>
      <w:r w:rsidR="002662AD" w:rsidRPr="00FA2DDF">
        <w:t xml:space="preserve"> ortamında dosya işlemlerini yapar.</w:t>
      </w:r>
    </w:p>
    <w:p w:rsidR="002662AD" w:rsidRPr="00FA2DDF" w:rsidRDefault="00A104CF" w:rsidP="00325DEA">
      <w:pPr>
        <w:pStyle w:val="ListeParagraf"/>
        <w:numPr>
          <w:ilvl w:val="0"/>
          <w:numId w:val="6"/>
        </w:numPr>
        <w:ind w:left="993"/>
      </w:pPr>
      <w:r w:rsidRPr="00FA2DDF">
        <w:t>Veri modelleme kavramı</w:t>
      </w:r>
      <w:r w:rsidR="002662AD" w:rsidRPr="00FA2DDF">
        <w:t>nı açıklar.</w:t>
      </w:r>
    </w:p>
    <w:p w:rsidR="00325DEA" w:rsidRPr="00FA2DDF" w:rsidRDefault="00A104CF" w:rsidP="00325DEA">
      <w:pPr>
        <w:pStyle w:val="ListeParagraf"/>
        <w:numPr>
          <w:ilvl w:val="0"/>
          <w:numId w:val="6"/>
        </w:numPr>
        <w:ind w:left="993"/>
      </w:pPr>
      <w:r w:rsidRPr="00FA2DDF">
        <w:t>YANG kullanımı</w:t>
      </w:r>
      <w:r w:rsidR="002662AD" w:rsidRPr="00FA2DDF">
        <w:t>nı yapar.</w:t>
      </w:r>
    </w:p>
    <w:p w:rsidR="00A104CF" w:rsidRPr="00FA2DDF" w:rsidRDefault="002662AD" w:rsidP="00325DEA">
      <w:pPr>
        <w:pStyle w:val="ListeParagraf"/>
        <w:numPr>
          <w:ilvl w:val="0"/>
          <w:numId w:val="6"/>
        </w:numPr>
        <w:ind w:left="993"/>
      </w:pPr>
      <w:r w:rsidRPr="00FA2DDF">
        <w:t>Temel network kavramlarını açıklar.</w:t>
      </w:r>
    </w:p>
    <w:p w:rsidR="002662AD" w:rsidRPr="00FA2DDF" w:rsidRDefault="00A104CF" w:rsidP="00325DEA">
      <w:pPr>
        <w:pStyle w:val="ListeParagraf"/>
        <w:numPr>
          <w:ilvl w:val="0"/>
          <w:numId w:val="6"/>
        </w:numPr>
        <w:ind w:left="993"/>
      </w:pPr>
      <w:r w:rsidRPr="00FA2DDF">
        <w:t>API kavramı</w:t>
      </w:r>
      <w:r w:rsidR="002662AD" w:rsidRPr="00FA2DDF">
        <w:t>nı açıklar.</w:t>
      </w:r>
    </w:p>
    <w:p w:rsidR="00A104CF" w:rsidRPr="00FA2DDF" w:rsidRDefault="00A104CF" w:rsidP="00325DEA">
      <w:pPr>
        <w:pStyle w:val="ListeParagraf"/>
        <w:numPr>
          <w:ilvl w:val="0"/>
          <w:numId w:val="6"/>
        </w:numPr>
        <w:ind w:left="993"/>
      </w:pPr>
      <w:r w:rsidRPr="00FA2DDF">
        <w:t>API kullanımı</w:t>
      </w:r>
      <w:r w:rsidR="002662AD" w:rsidRPr="00FA2DDF">
        <w:t xml:space="preserve"> yapar.</w:t>
      </w:r>
    </w:p>
    <w:p w:rsidR="00A104CF" w:rsidRPr="00FA2DDF" w:rsidRDefault="00A104CF" w:rsidP="002662AD">
      <w:pPr>
        <w:pStyle w:val="ListeParagraf"/>
        <w:numPr>
          <w:ilvl w:val="0"/>
          <w:numId w:val="6"/>
        </w:numPr>
        <w:ind w:left="993"/>
      </w:pPr>
      <w:r w:rsidRPr="00FA2DDF">
        <w:lastRenderedPageBreak/>
        <w:t xml:space="preserve">Network ortamında </w:t>
      </w:r>
      <w:proofErr w:type="spellStart"/>
      <w:r w:rsidRPr="00FA2DDF">
        <w:t>Python</w:t>
      </w:r>
      <w:proofErr w:type="spellEnd"/>
      <w:r w:rsidR="00FA2DDF">
        <w:t xml:space="preserve"> </w:t>
      </w:r>
      <w:r w:rsidR="002662AD" w:rsidRPr="00FA2DDF">
        <w:t>programlama dilini kullanır.</w:t>
      </w:r>
    </w:p>
    <w:p w:rsidR="00A104CF" w:rsidRPr="00FA2DDF" w:rsidRDefault="00A104CF" w:rsidP="00325DEA">
      <w:pPr>
        <w:pStyle w:val="ListeParagraf"/>
        <w:numPr>
          <w:ilvl w:val="0"/>
          <w:numId w:val="6"/>
        </w:numPr>
        <w:ind w:left="993"/>
      </w:pPr>
      <w:r w:rsidRPr="00FA2DDF">
        <w:t>Networkin</w:t>
      </w:r>
      <w:r w:rsidR="002662AD" w:rsidRPr="00FA2DDF">
        <w:t>g ve programlama becerisi kazanır.</w:t>
      </w:r>
    </w:p>
    <w:p w:rsidR="00794105" w:rsidRPr="00FA2DDF" w:rsidRDefault="00A104CF" w:rsidP="00794105">
      <w:pPr>
        <w:pStyle w:val="ListeParagraf"/>
        <w:numPr>
          <w:ilvl w:val="0"/>
          <w:numId w:val="6"/>
        </w:numPr>
        <w:ind w:left="993"/>
      </w:pPr>
      <w:r w:rsidRPr="00FA2DDF">
        <w:t xml:space="preserve">Online Eğitim </w:t>
      </w:r>
      <w:proofErr w:type="gramStart"/>
      <w:r w:rsidRPr="00FA2DDF">
        <w:t>2.0</w:t>
      </w:r>
      <w:proofErr w:type="gramEnd"/>
      <w:r w:rsidRPr="00FA2DDF">
        <w:t xml:space="preserve"> </w:t>
      </w:r>
      <w:r w:rsidR="002662AD" w:rsidRPr="00FA2DDF">
        <w:t>platformunu kullanır.</w:t>
      </w:r>
    </w:p>
    <w:p w:rsidR="00794105" w:rsidRPr="00FA2DDF" w:rsidRDefault="00794105" w:rsidP="00794105">
      <w:pPr>
        <w:pStyle w:val="ListeParagraf"/>
        <w:numPr>
          <w:ilvl w:val="0"/>
          <w:numId w:val="6"/>
        </w:numPr>
        <w:ind w:left="993"/>
      </w:pPr>
      <w:r w:rsidRPr="00FA2DDF">
        <w:t>Alanı ile ilgili konu ve kavramları analiz eder.</w:t>
      </w:r>
    </w:p>
    <w:p w:rsidR="00794105" w:rsidRPr="00FA2DDF" w:rsidRDefault="00794105" w:rsidP="00794105">
      <w:pPr>
        <w:pStyle w:val="ListeParagraf"/>
        <w:numPr>
          <w:ilvl w:val="0"/>
          <w:numId w:val="6"/>
        </w:numPr>
        <w:ind w:left="993"/>
      </w:pPr>
      <w:r w:rsidRPr="00FA2DDF">
        <w:t>Alanı ile ilgili temel bilgi ve veri kaynaklarını sınıflandırır.</w:t>
      </w:r>
    </w:p>
    <w:p w:rsidR="00794105" w:rsidRPr="00FA2DDF" w:rsidRDefault="00794105" w:rsidP="00794105">
      <w:pPr>
        <w:pStyle w:val="ListeParagraf"/>
        <w:numPr>
          <w:ilvl w:val="0"/>
          <w:numId w:val="6"/>
        </w:numPr>
        <w:ind w:left="993"/>
      </w:pPr>
      <w:r w:rsidRPr="00FA2DDF">
        <w:t>Alanın öğretiminde kullanılabilecek farklı strateji, yöntem ve teknikleri karşılaştırır.</w:t>
      </w:r>
    </w:p>
    <w:p w:rsidR="00794105" w:rsidRPr="00FA2DDF" w:rsidRDefault="00794105" w:rsidP="00794105">
      <w:pPr>
        <w:pStyle w:val="ListeParagraf"/>
        <w:numPr>
          <w:ilvl w:val="0"/>
          <w:numId w:val="6"/>
        </w:numPr>
        <w:ind w:left="993"/>
      </w:pPr>
      <w:r w:rsidRPr="00FA2DDF">
        <w:t>Sağlıklı, güvenli ve estetik öğrenme ortamları düzenler.</w:t>
      </w:r>
    </w:p>
    <w:p w:rsidR="00794105" w:rsidRPr="00FA2DDF" w:rsidRDefault="00794105" w:rsidP="00794105">
      <w:pPr>
        <w:pStyle w:val="ListeParagraf"/>
        <w:numPr>
          <w:ilvl w:val="0"/>
          <w:numId w:val="6"/>
        </w:numPr>
        <w:ind w:left="993"/>
      </w:pPr>
      <w:r w:rsidRPr="00FA2DDF">
        <w:t xml:space="preserve">Alanının eğitim ve öğretimi için gerekli olan becerileri sergiler. </w:t>
      </w:r>
    </w:p>
    <w:p w:rsidR="00794105" w:rsidRPr="00FA2DDF" w:rsidRDefault="00794105" w:rsidP="00794105">
      <w:pPr>
        <w:pStyle w:val="ListeParagraf"/>
        <w:numPr>
          <w:ilvl w:val="0"/>
          <w:numId w:val="6"/>
        </w:numPr>
        <w:ind w:left="993"/>
      </w:pPr>
      <w:r w:rsidRPr="00FA2DDF">
        <w:t>Öğretme ve öğrenme sürecinde uygun strateji, yöntem ve teknikleri kullanarak etkili öğrenmeyi gerçekleştirir.</w:t>
      </w:r>
    </w:p>
    <w:p w:rsidR="00794105" w:rsidRPr="00FA2DDF" w:rsidRDefault="00794105" w:rsidP="00794105">
      <w:pPr>
        <w:pStyle w:val="ListeParagraf"/>
        <w:numPr>
          <w:ilvl w:val="0"/>
          <w:numId w:val="6"/>
        </w:numPr>
        <w:ind w:left="993"/>
      </w:pPr>
      <w:r w:rsidRPr="00FA2DDF">
        <w:t>Öğretme ve öğrenme sürecinde uygun araç, gereç ve materyalleri etkin kullanır.</w:t>
      </w:r>
    </w:p>
    <w:p w:rsidR="00794105" w:rsidRPr="00FA2DDF" w:rsidRDefault="00794105" w:rsidP="00794105">
      <w:pPr>
        <w:pStyle w:val="ListeParagraf"/>
        <w:numPr>
          <w:ilvl w:val="0"/>
          <w:numId w:val="6"/>
        </w:numPr>
        <w:ind w:left="993"/>
      </w:pPr>
      <w:r w:rsidRPr="00FA2DDF">
        <w:t>Meslektaşlarıyla bilgi ve deneyim paylaşımına açıktır.</w:t>
      </w:r>
    </w:p>
    <w:p w:rsidR="00A104CF" w:rsidRPr="00FA2DDF" w:rsidRDefault="00794105" w:rsidP="0013446C">
      <w:pPr>
        <w:pStyle w:val="ListeParagraf"/>
        <w:numPr>
          <w:ilvl w:val="0"/>
          <w:numId w:val="6"/>
        </w:numPr>
        <w:ind w:left="993"/>
      </w:pPr>
      <w:r w:rsidRPr="00FA2DDF">
        <w:t>Kişisel ve mesleki yönden kendisini geliştirmeye yönelik faaliyetlerde bulunur</w:t>
      </w:r>
    </w:p>
    <w:p w:rsidR="0013446C" w:rsidRPr="00FA2DDF" w:rsidRDefault="0013446C" w:rsidP="0013446C">
      <w:pPr>
        <w:pStyle w:val="ListeParagraf"/>
        <w:ind w:left="993"/>
      </w:pPr>
    </w:p>
    <w:p w:rsidR="00A104CF" w:rsidRPr="00FA2DDF" w:rsidRDefault="00A104CF" w:rsidP="00A104CF">
      <w:pPr>
        <w:spacing w:line="276" w:lineRule="auto"/>
        <w:ind w:left="360"/>
        <w:rPr>
          <w:b/>
          <w:bCs/>
        </w:rPr>
      </w:pPr>
      <w:r w:rsidRPr="00FA2DDF">
        <w:rPr>
          <w:b/>
          <w:bCs/>
        </w:rPr>
        <w:t>3. ETKİNLİĞİN İLİŞKİLİ OLDUĞU YETERLİKLER</w:t>
      </w:r>
    </w:p>
    <w:p w:rsidR="00D87DB4" w:rsidRPr="00FA2DDF" w:rsidRDefault="00D87DB4" w:rsidP="00A104CF">
      <w:pPr>
        <w:spacing w:line="276" w:lineRule="auto"/>
        <w:ind w:left="360"/>
        <w:rPr>
          <w:b/>
          <w:bCs/>
        </w:rPr>
      </w:pPr>
    </w:p>
    <w:p w:rsidR="00A104CF" w:rsidRPr="00FA2DDF" w:rsidRDefault="0013446C" w:rsidP="0013446C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b/>
        </w:rPr>
      </w:pPr>
      <w:r w:rsidRPr="00FA2DDF">
        <w:rPr>
          <w:b/>
        </w:rPr>
        <w:t xml:space="preserve">A. </w:t>
      </w:r>
      <w:r w:rsidR="00A104CF" w:rsidRPr="00FA2DDF">
        <w:rPr>
          <w:b/>
        </w:rPr>
        <w:t>MESLEKİ BİLGİ</w:t>
      </w:r>
    </w:p>
    <w:p w:rsidR="00A104CF" w:rsidRPr="00FA2DDF" w:rsidRDefault="00A104CF" w:rsidP="00A104CF">
      <w:pPr>
        <w:ind w:left="709" w:right="679"/>
        <w:jc w:val="both"/>
      </w:pPr>
      <w:r w:rsidRPr="00FA2DDF">
        <w:t>Al. Alan Bilgisi</w:t>
      </w:r>
    </w:p>
    <w:p w:rsidR="00A104CF" w:rsidRPr="00FA2DDF" w:rsidRDefault="00A104CF" w:rsidP="00A104CF">
      <w:pPr>
        <w:ind w:left="709" w:right="679"/>
        <w:jc w:val="both"/>
      </w:pPr>
      <w:r w:rsidRPr="00FA2DDF">
        <w:t>A2. Alan Eğitimi Bilgisi</w:t>
      </w:r>
    </w:p>
    <w:p w:rsidR="00A104CF" w:rsidRPr="00FA2DDF" w:rsidRDefault="00A104CF" w:rsidP="00A104CF">
      <w:pPr>
        <w:ind w:left="709" w:right="679"/>
        <w:jc w:val="both"/>
      </w:pPr>
    </w:p>
    <w:p w:rsidR="00A104CF" w:rsidRPr="00FA2DDF" w:rsidRDefault="0013446C" w:rsidP="0013446C">
      <w:pPr>
        <w:widowControl w:val="0"/>
        <w:autoSpaceDE w:val="0"/>
        <w:autoSpaceDN w:val="0"/>
        <w:adjustRightInd w:val="0"/>
        <w:ind w:left="284" w:right="679"/>
        <w:contextualSpacing/>
        <w:jc w:val="both"/>
        <w:rPr>
          <w:b/>
        </w:rPr>
      </w:pPr>
      <w:r w:rsidRPr="00FA2DDF">
        <w:rPr>
          <w:b/>
        </w:rPr>
        <w:t xml:space="preserve">      B.</w:t>
      </w:r>
      <w:r w:rsidR="00A104CF" w:rsidRPr="00FA2DDF">
        <w:rPr>
          <w:b/>
        </w:rPr>
        <w:t>MESLEKİ BECERİ</w:t>
      </w:r>
    </w:p>
    <w:p w:rsidR="00A104CF" w:rsidRPr="00FA2DDF" w:rsidRDefault="00A104CF" w:rsidP="00A104CF">
      <w:pPr>
        <w:ind w:left="709" w:right="679"/>
        <w:jc w:val="both"/>
      </w:pPr>
      <w:r w:rsidRPr="00FA2DDF">
        <w:t>B2. Öğrenme Ortamları Oluşturma</w:t>
      </w:r>
    </w:p>
    <w:p w:rsidR="00A104CF" w:rsidRPr="00FA2DDF" w:rsidRDefault="00A104CF" w:rsidP="00A104CF">
      <w:pPr>
        <w:ind w:left="709" w:right="679"/>
        <w:jc w:val="both"/>
      </w:pPr>
      <w:r w:rsidRPr="00FA2DDF">
        <w:t>B3. Öğretme ve Öğrenme Sürecini Yönetme</w:t>
      </w:r>
    </w:p>
    <w:p w:rsidR="0013446C" w:rsidRPr="00FA2DDF" w:rsidRDefault="0013446C" w:rsidP="0013446C">
      <w:pPr>
        <w:widowControl w:val="0"/>
        <w:autoSpaceDE w:val="0"/>
        <w:autoSpaceDN w:val="0"/>
        <w:adjustRightInd w:val="0"/>
        <w:ind w:left="284" w:right="679"/>
        <w:contextualSpacing/>
        <w:jc w:val="both"/>
        <w:rPr>
          <w:b/>
        </w:rPr>
      </w:pPr>
    </w:p>
    <w:p w:rsidR="00A104CF" w:rsidRPr="00FA2DDF" w:rsidRDefault="0013446C" w:rsidP="0013446C">
      <w:pPr>
        <w:widowControl w:val="0"/>
        <w:autoSpaceDE w:val="0"/>
        <w:autoSpaceDN w:val="0"/>
        <w:adjustRightInd w:val="0"/>
        <w:ind w:left="284" w:right="679"/>
        <w:contextualSpacing/>
        <w:jc w:val="both"/>
        <w:rPr>
          <w:b/>
        </w:rPr>
      </w:pPr>
      <w:r w:rsidRPr="00FA2DDF">
        <w:rPr>
          <w:b/>
        </w:rPr>
        <w:t xml:space="preserve">C. </w:t>
      </w:r>
      <w:r w:rsidR="00A104CF" w:rsidRPr="00FA2DDF">
        <w:rPr>
          <w:b/>
        </w:rPr>
        <w:t>TUTUM VE DEĞERLER</w:t>
      </w:r>
    </w:p>
    <w:p w:rsidR="00A104CF" w:rsidRPr="00FA2DDF" w:rsidRDefault="00A104CF" w:rsidP="00A104CF">
      <w:pPr>
        <w:ind w:left="709" w:right="679"/>
        <w:jc w:val="both"/>
      </w:pPr>
      <w:r w:rsidRPr="00FA2DDF">
        <w:t>C3. İletişim ve İş Birliği</w:t>
      </w:r>
    </w:p>
    <w:p w:rsidR="00A104CF" w:rsidRPr="00FA2DDF" w:rsidRDefault="00A104CF" w:rsidP="00A104CF">
      <w:pPr>
        <w:ind w:left="709" w:right="679"/>
        <w:jc w:val="both"/>
      </w:pPr>
      <w:r w:rsidRPr="00FA2DDF">
        <w:t>C4. Kişisel ve Mesleki Gelişim</w:t>
      </w:r>
    </w:p>
    <w:p w:rsidR="00A104CF" w:rsidRPr="00FA2DDF" w:rsidRDefault="00A104CF" w:rsidP="00A104CF">
      <w:pPr>
        <w:pStyle w:val="ListeParagraf"/>
        <w:spacing w:after="0" w:line="276" w:lineRule="auto"/>
        <w:ind w:left="0"/>
      </w:pPr>
    </w:p>
    <w:p w:rsidR="00A104CF" w:rsidRPr="00FA2DDF" w:rsidRDefault="00A104CF" w:rsidP="00A104CF">
      <w:pPr>
        <w:spacing w:line="276" w:lineRule="auto"/>
        <w:ind w:left="284"/>
        <w:rPr>
          <w:b/>
        </w:rPr>
      </w:pPr>
      <w:r w:rsidRPr="00FA2DDF">
        <w:rPr>
          <w:b/>
        </w:rPr>
        <w:t>4. ETKİNLİĞİN SÜRESİ</w:t>
      </w:r>
    </w:p>
    <w:p w:rsidR="00A104CF" w:rsidRPr="00FA2DDF" w:rsidRDefault="0013446C" w:rsidP="0013446C">
      <w:pPr>
        <w:pStyle w:val="ListeParagraf"/>
        <w:spacing w:after="0" w:line="276" w:lineRule="auto"/>
        <w:ind w:left="708" w:firstLine="12"/>
      </w:pPr>
      <w:r w:rsidRPr="00FA2DDF">
        <w:t xml:space="preserve">Etkinliğin süresi </w:t>
      </w:r>
      <w:r w:rsidR="00AF456E" w:rsidRPr="00FA2DDF">
        <w:t xml:space="preserve">60 </w:t>
      </w:r>
      <w:r w:rsidR="00A104CF" w:rsidRPr="00FA2DDF">
        <w:t xml:space="preserve">ders saatidir. </w:t>
      </w:r>
    </w:p>
    <w:p w:rsidR="00CF7359" w:rsidRPr="00FA2DDF" w:rsidRDefault="00CF7359" w:rsidP="0013446C">
      <w:pPr>
        <w:pStyle w:val="ListeParagraf"/>
        <w:spacing w:after="0" w:line="276" w:lineRule="auto"/>
        <w:ind w:left="708" w:firstLine="12"/>
      </w:pPr>
    </w:p>
    <w:p w:rsidR="00A104CF" w:rsidRPr="00FA2DDF" w:rsidRDefault="00A104CF" w:rsidP="00A104CF">
      <w:pPr>
        <w:spacing w:line="276" w:lineRule="auto"/>
        <w:ind w:left="284"/>
        <w:rPr>
          <w:b/>
        </w:rPr>
      </w:pPr>
      <w:r w:rsidRPr="00FA2DDF">
        <w:rPr>
          <w:b/>
        </w:rPr>
        <w:t>5. ETKİNLİĞİN HEDEF KİTLESİ</w:t>
      </w:r>
    </w:p>
    <w:p w:rsidR="0013446C" w:rsidRPr="00FA2DDF" w:rsidRDefault="0013446C" w:rsidP="00A104CF">
      <w:pPr>
        <w:spacing w:line="276" w:lineRule="auto"/>
        <w:ind w:left="284"/>
        <w:rPr>
          <w:b/>
        </w:rPr>
      </w:pPr>
    </w:p>
    <w:p w:rsidR="00A104CF" w:rsidRPr="00FA2DDF" w:rsidRDefault="00A104CF" w:rsidP="00A104CF">
      <w:pPr>
        <w:pStyle w:val="ListeParagraf"/>
        <w:spacing w:after="0" w:line="276" w:lineRule="auto"/>
        <w:ind w:left="567"/>
        <w:jc w:val="both"/>
      </w:pPr>
      <w:r w:rsidRPr="00FA2DDF">
        <w:t xml:space="preserve">Bakanlığımıza bağlı okul/kurumlarda </w:t>
      </w:r>
      <w:r w:rsidR="009300BC" w:rsidRPr="00FA2DDF">
        <w:t xml:space="preserve">görev yapan </w:t>
      </w:r>
      <w:r w:rsidR="000D62D2" w:rsidRPr="00FA2DDF">
        <w:t xml:space="preserve">bilişim </w:t>
      </w:r>
      <w:r w:rsidR="004B1995" w:rsidRPr="00FA2DDF">
        <w:t>teknoloji öğretmenleri</w:t>
      </w:r>
      <w:r w:rsidR="00FA2DDF">
        <w:t xml:space="preserve"> </w:t>
      </w:r>
      <w:r w:rsidR="00AF456E" w:rsidRPr="00FA2DDF">
        <w:t>öncelikli olmak üzere tüm öğretmenler.</w:t>
      </w:r>
    </w:p>
    <w:p w:rsidR="0004007F" w:rsidRPr="00FA2DDF" w:rsidRDefault="0004007F" w:rsidP="00A104CF">
      <w:pPr>
        <w:pStyle w:val="ListeParagraf"/>
        <w:spacing w:after="0" w:line="276" w:lineRule="auto"/>
        <w:ind w:left="567"/>
        <w:jc w:val="both"/>
        <w:rPr>
          <w:noProof/>
        </w:rPr>
      </w:pPr>
    </w:p>
    <w:p w:rsidR="00A104CF" w:rsidRPr="00FA2DDF" w:rsidRDefault="00A104CF" w:rsidP="00A104CF">
      <w:pPr>
        <w:spacing w:line="276" w:lineRule="auto"/>
        <w:rPr>
          <w:b/>
        </w:rPr>
      </w:pPr>
      <w:r w:rsidRPr="00FA2DDF">
        <w:rPr>
          <w:b/>
        </w:rPr>
        <w:t xml:space="preserve">    6. ETKİNLİĞİN UYGULANMASI İLE İLGİLİ AÇIKLAMALAR</w:t>
      </w:r>
    </w:p>
    <w:p w:rsidR="0013446C" w:rsidRPr="00FA2DDF" w:rsidRDefault="0013446C" w:rsidP="00A104CF">
      <w:pPr>
        <w:spacing w:line="276" w:lineRule="auto"/>
        <w:rPr>
          <w:b/>
        </w:rPr>
      </w:pPr>
    </w:p>
    <w:p w:rsidR="00A104CF" w:rsidRPr="00FA2DDF" w:rsidRDefault="00A104CF" w:rsidP="00577A08">
      <w:pPr>
        <w:pStyle w:val="ListeParagraf"/>
        <w:numPr>
          <w:ilvl w:val="0"/>
          <w:numId w:val="4"/>
        </w:numPr>
        <w:spacing w:after="0" w:line="276" w:lineRule="auto"/>
        <w:jc w:val="both"/>
      </w:pPr>
      <w:r w:rsidRPr="00FA2DDF">
        <w:t xml:space="preserve">Eğitim görevlisi olarak </w:t>
      </w:r>
      <w:r w:rsidR="00FA2DDF">
        <w:t>''</w:t>
      </w:r>
      <w:r w:rsidR="00577A08" w:rsidRPr="00FA2DDF">
        <w:t>Networking Academy</w:t>
      </w:r>
      <w:r w:rsidR="00FA2DDF">
        <w:t>'' eğitici</w:t>
      </w:r>
      <w:r w:rsidR="00577A08" w:rsidRPr="00FA2DDF">
        <w:t xml:space="preserve"> eğitmeni veya </w:t>
      </w:r>
      <w:r w:rsidR="00FA2DDF">
        <w:t>''</w:t>
      </w:r>
      <w:r w:rsidR="00577A08" w:rsidRPr="00FA2DDF">
        <w:t>Cisco Sertifika</w:t>
      </w:r>
      <w:r w:rsidR="00FA2DDF">
        <w:t xml:space="preserve">' sahibi </w:t>
      </w:r>
      <w:r w:rsidR="00577A08" w:rsidRPr="00FA2DDF">
        <w:t>olan eğitmenler görev alacaktır.</w:t>
      </w:r>
    </w:p>
    <w:p w:rsidR="00A104CF" w:rsidRPr="00FA2DDF" w:rsidRDefault="00A104CF" w:rsidP="00A104CF">
      <w:pPr>
        <w:pStyle w:val="ListeParagraf"/>
        <w:numPr>
          <w:ilvl w:val="0"/>
          <w:numId w:val="4"/>
        </w:numPr>
        <w:spacing w:after="0" w:line="276" w:lineRule="auto"/>
        <w:jc w:val="both"/>
      </w:pPr>
      <w:r w:rsidRPr="00FA2DDF">
        <w:t xml:space="preserve">Bu faaliyet internet bağlantısı olan ve </w:t>
      </w:r>
      <w:r w:rsidR="00577A08" w:rsidRPr="00FA2DDF">
        <w:t>20-25</w:t>
      </w:r>
      <w:r w:rsidRPr="00FA2DDF">
        <w:t xml:space="preserve"> adet bilgisayarı olan bilgisayar </w:t>
      </w:r>
      <w:proofErr w:type="spellStart"/>
      <w:r w:rsidRPr="00FA2DDF">
        <w:t>laboratuarlarında</w:t>
      </w:r>
      <w:proofErr w:type="spellEnd"/>
      <w:r w:rsidRPr="00FA2DDF">
        <w:t xml:space="preserve"> yapılacaktır. </w:t>
      </w:r>
    </w:p>
    <w:p w:rsidR="00A104CF" w:rsidRPr="00FA2DDF" w:rsidRDefault="00A104CF" w:rsidP="00A104CF">
      <w:pPr>
        <w:pStyle w:val="ListeParagraf"/>
        <w:numPr>
          <w:ilvl w:val="0"/>
          <w:numId w:val="4"/>
        </w:numPr>
        <w:spacing w:after="0" w:line="276" w:lineRule="auto"/>
        <w:jc w:val="both"/>
      </w:pPr>
      <w:r w:rsidRPr="00FA2DDF">
        <w:t>Katılımcı sayısı her eğitim ortamı için 2</w:t>
      </w:r>
      <w:r w:rsidR="00577A08" w:rsidRPr="00FA2DDF">
        <w:t>5</w:t>
      </w:r>
      <w:r w:rsidRPr="00FA2DDF">
        <w:t xml:space="preserve"> kişiyi geçmeyecek şekilde oluşturulacaktır.</w:t>
      </w:r>
    </w:p>
    <w:p w:rsidR="0013446C" w:rsidRPr="00FA2DDF" w:rsidRDefault="0013446C" w:rsidP="00A104CF">
      <w:pPr>
        <w:pStyle w:val="ListeParagraf"/>
        <w:numPr>
          <w:ilvl w:val="0"/>
          <w:numId w:val="4"/>
        </w:numPr>
        <w:spacing w:after="0" w:line="276" w:lineRule="auto"/>
        <w:jc w:val="both"/>
        <w:rPr>
          <w:color w:val="FF0000"/>
        </w:rPr>
      </w:pPr>
      <w:r w:rsidRPr="00FA2DDF">
        <w:rPr>
          <w:color w:val="000000" w:themeColor="text1"/>
        </w:rPr>
        <w:t>Faaliyet merkezi olarak düzenlenecektir.</w:t>
      </w:r>
    </w:p>
    <w:p w:rsidR="0014277E" w:rsidRPr="00FA2DDF" w:rsidRDefault="0014277E" w:rsidP="0014277E">
      <w:pPr>
        <w:numPr>
          <w:ilvl w:val="0"/>
          <w:numId w:val="9"/>
        </w:numPr>
        <w:ind w:left="720"/>
        <w:jc w:val="both"/>
      </w:pPr>
      <w:r w:rsidRPr="00FA2DDF">
        <w:t>Eğitim ortamı kursiyerlerin etkin iletişim kurabileceği biçimde düzenlenecektir.</w:t>
      </w:r>
    </w:p>
    <w:p w:rsidR="0014277E" w:rsidRPr="00FA2DDF" w:rsidRDefault="0014277E" w:rsidP="0014277E">
      <w:pPr>
        <w:numPr>
          <w:ilvl w:val="0"/>
          <w:numId w:val="9"/>
        </w:numPr>
        <w:ind w:left="720"/>
        <w:jc w:val="both"/>
      </w:pPr>
      <w:r w:rsidRPr="00FA2DDF">
        <w:t>Kursiyer sayısı dikkate alınarak ortamda gerekli ışık ve ses düzeni sağlanacaktır.</w:t>
      </w:r>
    </w:p>
    <w:p w:rsidR="0014277E" w:rsidRPr="00FA2DDF" w:rsidRDefault="0014277E" w:rsidP="0014277E">
      <w:pPr>
        <w:numPr>
          <w:ilvl w:val="0"/>
          <w:numId w:val="9"/>
        </w:numPr>
        <w:ind w:left="720"/>
        <w:jc w:val="both"/>
      </w:pPr>
      <w:r w:rsidRPr="00FA2DDF">
        <w:lastRenderedPageBreak/>
        <w:t>Eğitim içerikleri uygun materyallerle desteklenecektir.</w:t>
      </w:r>
    </w:p>
    <w:p w:rsidR="0014277E" w:rsidRPr="00FA2DDF" w:rsidRDefault="0014277E" w:rsidP="0014277E">
      <w:pPr>
        <w:ind w:left="720"/>
        <w:jc w:val="both"/>
        <w:rPr>
          <w:color w:val="000000" w:themeColor="text1"/>
        </w:rPr>
      </w:pPr>
    </w:p>
    <w:p w:rsidR="00AF456E" w:rsidRPr="00FA2DDF" w:rsidRDefault="00AF456E" w:rsidP="00AF456E">
      <w:pPr>
        <w:pStyle w:val="listparagraph"/>
        <w:numPr>
          <w:ilvl w:val="0"/>
          <w:numId w:val="19"/>
        </w:numPr>
        <w:spacing w:before="0" w:beforeAutospacing="0" w:after="60" w:afterAutospacing="0" w:line="25" w:lineRule="atLeast"/>
        <w:ind w:right="-828"/>
      </w:pPr>
      <w:r w:rsidRPr="00FA2DDF">
        <w:t>Uzaktan eğitim faaliyeti olarak verilmesi durumunda eğitim asenkron olarak OYS alt yapısı içerisinde uzaktan eğitim yöntem ve teknikleriyle verilecektir.</w:t>
      </w:r>
    </w:p>
    <w:p w:rsidR="00AF456E" w:rsidRPr="00FA2DDF" w:rsidRDefault="00AF456E" w:rsidP="0014277E">
      <w:pPr>
        <w:ind w:left="720"/>
        <w:jc w:val="both"/>
        <w:rPr>
          <w:color w:val="000000" w:themeColor="text1"/>
        </w:rPr>
      </w:pPr>
    </w:p>
    <w:p w:rsidR="00A104CF" w:rsidRPr="00FA2DDF" w:rsidRDefault="00A104CF" w:rsidP="00A104CF">
      <w:pPr>
        <w:spacing w:line="276" w:lineRule="auto"/>
        <w:ind w:left="360"/>
        <w:rPr>
          <w:b/>
          <w:color w:val="000000" w:themeColor="text1"/>
        </w:rPr>
      </w:pPr>
      <w:r w:rsidRPr="00FA2DDF">
        <w:rPr>
          <w:b/>
          <w:color w:val="000000" w:themeColor="text1"/>
        </w:rPr>
        <w:t>7. ETKİNLİĞİN İÇERİĞİ</w:t>
      </w:r>
    </w:p>
    <w:p w:rsidR="00325DEA" w:rsidRPr="00FA2DDF" w:rsidRDefault="00FA2DDF" w:rsidP="00325DEA">
      <w:pPr>
        <w:spacing w:line="360" w:lineRule="auto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</w:t>
      </w:r>
      <w:r w:rsidR="00325DEA" w:rsidRPr="00FA2DDF">
        <w:rPr>
          <w:b/>
          <w:color w:val="000000" w:themeColor="text1"/>
        </w:rPr>
        <w:t>Konu Dağılım Tablosu</w:t>
      </w:r>
    </w:p>
    <w:tbl>
      <w:tblPr>
        <w:tblW w:w="8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134"/>
      </w:tblGrid>
      <w:tr w:rsidR="00A97AA2" w:rsidRPr="00FA2DDF" w:rsidTr="00746ED0">
        <w:trPr>
          <w:cantSplit/>
          <w:trHeight w:val="20"/>
        </w:trPr>
        <w:tc>
          <w:tcPr>
            <w:tcW w:w="7655" w:type="dxa"/>
            <w:vAlign w:val="center"/>
          </w:tcPr>
          <w:p w:rsidR="00325DEA" w:rsidRPr="00FA2DDF" w:rsidRDefault="00325DEA" w:rsidP="00746ED0">
            <w:pPr>
              <w:ind w:left="142"/>
              <w:rPr>
                <w:b/>
                <w:color w:val="000000" w:themeColor="text1"/>
              </w:rPr>
            </w:pPr>
            <w:r w:rsidRPr="00FA2DDF">
              <w:rPr>
                <w:b/>
                <w:color w:val="000000" w:themeColor="text1"/>
              </w:rPr>
              <w:t>KONULAR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5DEA" w:rsidRPr="00FA2DDF" w:rsidRDefault="00325DEA" w:rsidP="00746ED0">
            <w:pPr>
              <w:ind w:left="142"/>
              <w:jc w:val="center"/>
              <w:rPr>
                <w:b/>
                <w:color w:val="000000" w:themeColor="text1"/>
              </w:rPr>
            </w:pPr>
            <w:r w:rsidRPr="00FA2DDF">
              <w:rPr>
                <w:b/>
                <w:color w:val="000000" w:themeColor="text1"/>
              </w:rPr>
              <w:t>SÜRE</w:t>
            </w:r>
          </w:p>
        </w:tc>
      </w:tr>
      <w:tr w:rsidR="00A97AA2" w:rsidRPr="00FA2DDF" w:rsidTr="00746ED0">
        <w:trPr>
          <w:cantSplit/>
          <w:trHeight w:val="20"/>
        </w:trPr>
        <w:tc>
          <w:tcPr>
            <w:tcW w:w="7655" w:type="dxa"/>
            <w:vAlign w:val="center"/>
          </w:tcPr>
          <w:p w:rsidR="00325DEA" w:rsidRPr="00FA2DDF" w:rsidRDefault="00325DEA" w:rsidP="00746ED0">
            <w:pPr>
              <w:ind w:left="142"/>
              <w:rPr>
                <w:b/>
                <w:color w:val="000000" w:themeColor="text1"/>
              </w:rPr>
            </w:pPr>
            <w:r w:rsidRPr="00FA2DDF">
              <w:rPr>
                <w:b/>
                <w:color w:val="000000" w:themeColor="text1"/>
              </w:rPr>
              <w:t>Programlamaya Giriş</w:t>
            </w:r>
          </w:p>
          <w:p w:rsidR="0014277E" w:rsidRPr="00FA2DDF" w:rsidRDefault="0014277E" w:rsidP="00746ED0">
            <w:pPr>
              <w:ind w:left="142"/>
              <w:rPr>
                <w:b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5DEA" w:rsidRPr="00FA2DDF" w:rsidRDefault="00D87DB4" w:rsidP="00746ED0">
            <w:pPr>
              <w:ind w:left="142"/>
              <w:jc w:val="center"/>
              <w:rPr>
                <w:color w:val="000000" w:themeColor="text1"/>
              </w:rPr>
            </w:pPr>
            <w:r w:rsidRPr="00FA2DDF">
              <w:rPr>
                <w:color w:val="000000" w:themeColor="text1"/>
              </w:rPr>
              <w:t>2</w:t>
            </w:r>
          </w:p>
        </w:tc>
      </w:tr>
      <w:tr w:rsidR="00A97AA2" w:rsidRPr="00FA2DDF" w:rsidTr="00746ED0">
        <w:trPr>
          <w:cantSplit/>
          <w:trHeight w:val="20"/>
        </w:trPr>
        <w:tc>
          <w:tcPr>
            <w:tcW w:w="7655" w:type="dxa"/>
            <w:vAlign w:val="center"/>
          </w:tcPr>
          <w:p w:rsidR="0014277E" w:rsidRPr="00FA2DDF" w:rsidRDefault="0014277E" w:rsidP="00325DEA">
            <w:pPr>
              <w:rPr>
                <w:b/>
                <w:color w:val="000000" w:themeColor="text1"/>
              </w:rPr>
            </w:pPr>
            <w:r w:rsidRPr="00FA2DDF">
              <w:rPr>
                <w:b/>
                <w:color w:val="000000" w:themeColor="text1"/>
              </w:rPr>
              <w:t>Bilgisayar Programlamayı Anlama</w:t>
            </w:r>
          </w:p>
          <w:p w:rsidR="0014277E" w:rsidRPr="00FA2DDF" w:rsidRDefault="00325DEA" w:rsidP="0014277E">
            <w:pPr>
              <w:pStyle w:val="ListeParagraf"/>
              <w:numPr>
                <w:ilvl w:val="0"/>
                <w:numId w:val="10"/>
              </w:numPr>
              <w:rPr>
                <w:color w:val="000000" w:themeColor="text1"/>
              </w:rPr>
            </w:pPr>
            <w:r w:rsidRPr="00FA2DDF">
              <w:rPr>
                <w:color w:val="000000" w:themeColor="text1"/>
              </w:rPr>
              <w:t>Algoritmaya giriş</w:t>
            </w:r>
          </w:p>
          <w:p w:rsidR="00325DEA" w:rsidRPr="00FA2DDF" w:rsidRDefault="00325DEA" w:rsidP="0014277E">
            <w:pPr>
              <w:pStyle w:val="ListeParagraf"/>
              <w:numPr>
                <w:ilvl w:val="0"/>
                <w:numId w:val="10"/>
              </w:numPr>
              <w:rPr>
                <w:color w:val="000000" w:themeColor="text1"/>
              </w:rPr>
            </w:pPr>
            <w:proofErr w:type="spellStart"/>
            <w:r w:rsidRPr="00FA2DDF">
              <w:rPr>
                <w:color w:val="000000" w:themeColor="text1"/>
              </w:rPr>
              <w:t>Python</w:t>
            </w:r>
            <w:proofErr w:type="spellEnd"/>
            <w:r w:rsidRPr="00FA2DDF">
              <w:rPr>
                <w:color w:val="000000" w:themeColor="text1"/>
              </w:rPr>
              <w:t xml:space="preserve"> Programlama diline giriş</w:t>
            </w:r>
          </w:p>
          <w:p w:rsidR="00325DEA" w:rsidRPr="00FA2DDF" w:rsidRDefault="00FB3E0E" w:rsidP="00BA0561">
            <w:pPr>
              <w:pStyle w:val="ListeParagraf"/>
              <w:numPr>
                <w:ilvl w:val="0"/>
                <w:numId w:val="10"/>
              </w:numPr>
              <w:rPr>
                <w:color w:val="000000" w:themeColor="text1"/>
              </w:rPr>
            </w:pPr>
            <w:r w:rsidRPr="00FA2DDF">
              <w:rPr>
                <w:color w:val="000000" w:themeColor="text1"/>
              </w:rPr>
              <w:t>IDLE K</w:t>
            </w:r>
            <w:r w:rsidR="00325DEA" w:rsidRPr="00FA2DDF">
              <w:rPr>
                <w:color w:val="000000" w:themeColor="text1"/>
              </w:rPr>
              <w:t>urulumları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5DEA" w:rsidRPr="00FA2DDF" w:rsidRDefault="006D4967" w:rsidP="00746ED0">
            <w:pPr>
              <w:ind w:left="142"/>
              <w:jc w:val="center"/>
              <w:rPr>
                <w:color w:val="000000" w:themeColor="text1"/>
              </w:rPr>
            </w:pPr>
            <w:r w:rsidRPr="00FA2DDF">
              <w:rPr>
                <w:color w:val="000000" w:themeColor="text1"/>
              </w:rPr>
              <w:t>8</w:t>
            </w:r>
          </w:p>
        </w:tc>
      </w:tr>
      <w:tr w:rsidR="00A97AA2" w:rsidRPr="00FA2DDF" w:rsidTr="009A61B6">
        <w:trPr>
          <w:cantSplit/>
          <w:trHeight w:val="5420"/>
        </w:trPr>
        <w:tc>
          <w:tcPr>
            <w:tcW w:w="7655" w:type="dxa"/>
            <w:vAlign w:val="center"/>
          </w:tcPr>
          <w:p w:rsidR="00D87DB4" w:rsidRPr="00FA2DDF" w:rsidRDefault="00D87DB4" w:rsidP="00325DEA">
            <w:pPr>
              <w:rPr>
                <w:b/>
                <w:color w:val="000000" w:themeColor="text1"/>
              </w:rPr>
            </w:pPr>
            <w:r w:rsidRPr="00FA2DDF">
              <w:rPr>
                <w:b/>
                <w:color w:val="000000" w:themeColor="text1"/>
              </w:rPr>
              <w:t>Temel Kontrol ve Değerlendirmeler</w:t>
            </w:r>
          </w:p>
          <w:p w:rsidR="00D87DB4" w:rsidRPr="00FA2DDF" w:rsidRDefault="00D87DB4" w:rsidP="00BA0561">
            <w:pPr>
              <w:pStyle w:val="ListeParagraf"/>
              <w:numPr>
                <w:ilvl w:val="0"/>
                <w:numId w:val="11"/>
              </w:numPr>
              <w:rPr>
                <w:color w:val="000000" w:themeColor="text1"/>
              </w:rPr>
            </w:pPr>
            <w:r w:rsidRPr="00FA2DDF">
              <w:rPr>
                <w:color w:val="000000" w:themeColor="text1"/>
              </w:rPr>
              <w:t>Temel Kavramlar</w:t>
            </w:r>
          </w:p>
          <w:p w:rsidR="00D87DB4" w:rsidRPr="00FA2DDF" w:rsidRDefault="00D87DB4" w:rsidP="00BA0561">
            <w:pPr>
              <w:pStyle w:val="ListeParagraf"/>
              <w:numPr>
                <w:ilvl w:val="0"/>
                <w:numId w:val="11"/>
              </w:numPr>
              <w:rPr>
                <w:color w:val="000000" w:themeColor="text1"/>
              </w:rPr>
            </w:pPr>
            <w:r w:rsidRPr="00FA2DDF">
              <w:rPr>
                <w:color w:val="000000" w:themeColor="text1"/>
              </w:rPr>
              <w:t>Sabitler (</w:t>
            </w:r>
            <w:proofErr w:type="spellStart"/>
            <w:r w:rsidRPr="00FA2DDF">
              <w:rPr>
                <w:color w:val="000000" w:themeColor="text1"/>
              </w:rPr>
              <w:t>Literals</w:t>
            </w:r>
            <w:proofErr w:type="spellEnd"/>
            <w:r w:rsidRPr="00FA2DDF">
              <w:rPr>
                <w:color w:val="000000" w:themeColor="text1"/>
              </w:rPr>
              <w:t>)</w:t>
            </w:r>
          </w:p>
          <w:p w:rsidR="00D87DB4" w:rsidRPr="00FA2DDF" w:rsidRDefault="00D87DB4" w:rsidP="00BA0561">
            <w:pPr>
              <w:pStyle w:val="ListeParagraf"/>
              <w:numPr>
                <w:ilvl w:val="0"/>
                <w:numId w:val="11"/>
              </w:numPr>
              <w:rPr>
                <w:color w:val="000000" w:themeColor="text1"/>
              </w:rPr>
            </w:pPr>
            <w:r w:rsidRPr="00FA2DDF">
              <w:rPr>
                <w:color w:val="000000" w:themeColor="text1"/>
              </w:rPr>
              <w:t>Operatörler</w:t>
            </w:r>
          </w:p>
          <w:p w:rsidR="00D87DB4" w:rsidRPr="00FA2DDF" w:rsidRDefault="00D87DB4" w:rsidP="00BA0561">
            <w:pPr>
              <w:pStyle w:val="ListeParagraf"/>
              <w:numPr>
                <w:ilvl w:val="0"/>
                <w:numId w:val="11"/>
              </w:numPr>
              <w:rPr>
                <w:color w:val="000000" w:themeColor="text1"/>
              </w:rPr>
            </w:pPr>
            <w:r w:rsidRPr="00FA2DDF">
              <w:rPr>
                <w:color w:val="000000" w:themeColor="text1"/>
              </w:rPr>
              <w:t>Operatör Hiyerarşisi</w:t>
            </w:r>
          </w:p>
          <w:p w:rsidR="00D87DB4" w:rsidRPr="00FA2DDF" w:rsidRDefault="00D87DB4" w:rsidP="00BA0561">
            <w:pPr>
              <w:pStyle w:val="ListeParagraf"/>
              <w:numPr>
                <w:ilvl w:val="0"/>
                <w:numId w:val="11"/>
              </w:numPr>
              <w:rPr>
                <w:color w:val="000000" w:themeColor="text1"/>
              </w:rPr>
            </w:pPr>
            <w:r w:rsidRPr="00FA2DDF">
              <w:rPr>
                <w:color w:val="000000" w:themeColor="text1"/>
              </w:rPr>
              <w:t>Temel Girdi Çıktı İşlemleri (</w:t>
            </w:r>
            <w:proofErr w:type="spellStart"/>
            <w:r w:rsidRPr="00FA2DDF">
              <w:rPr>
                <w:color w:val="000000" w:themeColor="text1"/>
              </w:rPr>
              <w:t>input</w:t>
            </w:r>
            <w:proofErr w:type="spellEnd"/>
            <w:r w:rsidRPr="00FA2DDF">
              <w:rPr>
                <w:color w:val="000000" w:themeColor="text1"/>
              </w:rPr>
              <w:t xml:space="preserve">(), </w:t>
            </w:r>
            <w:proofErr w:type="spellStart"/>
            <w:r w:rsidRPr="00FA2DDF">
              <w:rPr>
                <w:color w:val="000000" w:themeColor="text1"/>
              </w:rPr>
              <w:t>print</w:t>
            </w:r>
            <w:proofErr w:type="spellEnd"/>
            <w:r w:rsidRPr="00FA2DDF">
              <w:rPr>
                <w:color w:val="000000" w:themeColor="text1"/>
              </w:rPr>
              <w:t xml:space="preserve">(), </w:t>
            </w:r>
            <w:proofErr w:type="spellStart"/>
            <w:r w:rsidRPr="00FA2DDF">
              <w:rPr>
                <w:color w:val="000000" w:themeColor="text1"/>
              </w:rPr>
              <w:t>int</w:t>
            </w:r>
            <w:proofErr w:type="spellEnd"/>
            <w:r w:rsidRPr="00FA2DDF">
              <w:rPr>
                <w:color w:val="000000" w:themeColor="text1"/>
              </w:rPr>
              <w:t xml:space="preserve">(), </w:t>
            </w:r>
            <w:proofErr w:type="spellStart"/>
            <w:r w:rsidRPr="00FA2DDF">
              <w:rPr>
                <w:color w:val="000000" w:themeColor="text1"/>
              </w:rPr>
              <w:t>str</w:t>
            </w:r>
            <w:proofErr w:type="spellEnd"/>
            <w:r w:rsidRPr="00FA2DDF">
              <w:rPr>
                <w:color w:val="000000" w:themeColor="text1"/>
              </w:rPr>
              <w:t xml:space="preserve">(), </w:t>
            </w:r>
            <w:proofErr w:type="spellStart"/>
            <w:r w:rsidRPr="00FA2DDF">
              <w:rPr>
                <w:color w:val="000000" w:themeColor="text1"/>
              </w:rPr>
              <w:t>float</w:t>
            </w:r>
            <w:proofErr w:type="spellEnd"/>
            <w:r w:rsidRPr="00FA2DDF">
              <w:rPr>
                <w:color w:val="000000" w:themeColor="text1"/>
              </w:rPr>
              <w:t>())</w:t>
            </w:r>
          </w:p>
          <w:p w:rsidR="00D87DB4" w:rsidRPr="00FA2DDF" w:rsidRDefault="00D87DB4" w:rsidP="00BA0561">
            <w:pPr>
              <w:pStyle w:val="ListeParagraf"/>
              <w:numPr>
                <w:ilvl w:val="0"/>
                <w:numId w:val="11"/>
              </w:numPr>
              <w:rPr>
                <w:color w:val="000000" w:themeColor="text1"/>
              </w:rPr>
            </w:pPr>
            <w:r w:rsidRPr="00FA2DDF">
              <w:rPr>
                <w:color w:val="000000" w:themeColor="text1"/>
              </w:rPr>
              <w:t>Koşullu Durumlar (</w:t>
            </w:r>
            <w:proofErr w:type="spellStart"/>
            <w:r w:rsidRPr="00FA2DDF">
              <w:rPr>
                <w:color w:val="000000" w:themeColor="text1"/>
              </w:rPr>
              <w:t>if</w:t>
            </w:r>
            <w:proofErr w:type="spellEnd"/>
            <w:r w:rsidRPr="00FA2DDF">
              <w:rPr>
                <w:color w:val="000000" w:themeColor="text1"/>
              </w:rPr>
              <w:t xml:space="preserve">, </w:t>
            </w:r>
            <w:proofErr w:type="spellStart"/>
            <w:r w:rsidRPr="00FA2DDF">
              <w:rPr>
                <w:color w:val="000000" w:themeColor="text1"/>
              </w:rPr>
              <w:t>if</w:t>
            </w:r>
            <w:proofErr w:type="spellEnd"/>
            <w:r w:rsidRPr="00FA2DDF">
              <w:rPr>
                <w:color w:val="000000" w:themeColor="text1"/>
              </w:rPr>
              <w:t xml:space="preserve">-else, </w:t>
            </w:r>
            <w:proofErr w:type="spellStart"/>
            <w:r w:rsidRPr="00FA2DDF">
              <w:rPr>
                <w:color w:val="000000" w:themeColor="text1"/>
              </w:rPr>
              <w:t>if</w:t>
            </w:r>
            <w:proofErr w:type="spellEnd"/>
            <w:r w:rsidRPr="00FA2DDF">
              <w:rPr>
                <w:color w:val="000000" w:themeColor="text1"/>
              </w:rPr>
              <w:t xml:space="preserve">-elif, </w:t>
            </w:r>
            <w:proofErr w:type="spellStart"/>
            <w:r w:rsidRPr="00FA2DDF">
              <w:rPr>
                <w:color w:val="000000" w:themeColor="text1"/>
              </w:rPr>
              <w:t>if</w:t>
            </w:r>
            <w:proofErr w:type="spellEnd"/>
            <w:r w:rsidRPr="00FA2DDF">
              <w:rPr>
                <w:color w:val="000000" w:themeColor="text1"/>
              </w:rPr>
              <w:t>-elif-else)</w:t>
            </w:r>
          </w:p>
          <w:p w:rsidR="00D87DB4" w:rsidRPr="00FA2DDF" w:rsidRDefault="00D87DB4" w:rsidP="00BA0561">
            <w:pPr>
              <w:pStyle w:val="ListeParagraf"/>
              <w:numPr>
                <w:ilvl w:val="0"/>
                <w:numId w:val="11"/>
              </w:numPr>
              <w:rPr>
                <w:color w:val="000000" w:themeColor="text1"/>
              </w:rPr>
            </w:pPr>
            <w:r w:rsidRPr="00FA2DDF">
              <w:rPr>
                <w:color w:val="000000" w:themeColor="text1"/>
              </w:rPr>
              <w:t>Listeler</w:t>
            </w:r>
          </w:p>
          <w:p w:rsidR="00D87DB4" w:rsidRPr="00FA2DDF" w:rsidRDefault="00D87DB4" w:rsidP="00BA0561">
            <w:pPr>
              <w:pStyle w:val="ListeParagraf"/>
              <w:numPr>
                <w:ilvl w:val="0"/>
                <w:numId w:val="11"/>
              </w:numPr>
              <w:rPr>
                <w:color w:val="000000" w:themeColor="text1"/>
              </w:rPr>
            </w:pPr>
            <w:r w:rsidRPr="00FA2DDF">
              <w:rPr>
                <w:color w:val="000000" w:themeColor="text1"/>
              </w:rPr>
              <w:t>FOR döngüsü</w:t>
            </w:r>
          </w:p>
          <w:p w:rsidR="00D87DB4" w:rsidRPr="00FA2DDF" w:rsidRDefault="00D87DB4" w:rsidP="00BA0561">
            <w:pPr>
              <w:pStyle w:val="ListeParagraf"/>
              <w:numPr>
                <w:ilvl w:val="0"/>
                <w:numId w:val="11"/>
              </w:numPr>
              <w:rPr>
                <w:color w:val="000000" w:themeColor="text1"/>
              </w:rPr>
            </w:pPr>
            <w:r w:rsidRPr="00FA2DDF">
              <w:rPr>
                <w:color w:val="000000" w:themeColor="text1"/>
              </w:rPr>
              <w:t>WHILE döngüsü</w:t>
            </w:r>
          </w:p>
          <w:p w:rsidR="00D87DB4" w:rsidRPr="00FA2DDF" w:rsidRDefault="00D87DB4" w:rsidP="00BA0561">
            <w:pPr>
              <w:pStyle w:val="ListeParagraf"/>
              <w:numPr>
                <w:ilvl w:val="0"/>
                <w:numId w:val="11"/>
              </w:numPr>
              <w:rPr>
                <w:color w:val="000000" w:themeColor="text1"/>
              </w:rPr>
            </w:pPr>
            <w:r w:rsidRPr="00FA2DDF">
              <w:rPr>
                <w:color w:val="000000" w:themeColor="text1"/>
              </w:rPr>
              <w:t xml:space="preserve">İç-içe </w:t>
            </w:r>
            <w:proofErr w:type="spellStart"/>
            <w:r w:rsidRPr="00FA2DDF">
              <w:rPr>
                <w:color w:val="000000" w:themeColor="text1"/>
              </w:rPr>
              <w:t>dögüler</w:t>
            </w:r>
            <w:proofErr w:type="spellEnd"/>
          </w:p>
          <w:p w:rsidR="00D87DB4" w:rsidRPr="00FA2DDF" w:rsidRDefault="00D87DB4" w:rsidP="00BA0561">
            <w:pPr>
              <w:pStyle w:val="ListeParagraf"/>
              <w:numPr>
                <w:ilvl w:val="0"/>
                <w:numId w:val="11"/>
              </w:numPr>
              <w:rPr>
                <w:color w:val="000000" w:themeColor="text1"/>
              </w:rPr>
            </w:pPr>
            <w:r w:rsidRPr="00FA2DDF">
              <w:rPr>
                <w:color w:val="000000" w:themeColor="text1"/>
              </w:rPr>
              <w:t>Döngü Kontrolü</w:t>
            </w:r>
          </w:p>
          <w:p w:rsidR="00D87DB4" w:rsidRPr="00FA2DDF" w:rsidRDefault="00D87DB4" w:rsidP="00BA0561">
            <w:pPr>
              <w:pStyle w:val="ListeParagraf"/>
              <w:numPr>
                <w:ilvl w:val="0"/>
                <w:numId w:val="11"/>
              </w:numPr>
              <w:rPr>
                <w:color w:val="000000" w:themeColor="text1"/>
              </w:rPr>
            </w:pPr>
            <w:r w:rsidRPr="00FA2DDF">
              <w:rPr>
                <w:color w:val="000000" w:themeColor="text1"/>
              </w:rPr>
              <w:t xml:space="preserve">Temel </w:t>
            </w:r>
            <w:proofErr w:type="spellStart"/>
            <w:r w:rsidRPr="00FA2DDF">
              <w:rPr>
                <w:color w:val="000000" w:themeColor="text1"/>
              </w:rPr>
              <w:t>String</w:t>
            </w:r>
            <w:proofErr w:type="spellEnd"/>
            <w:r w:rsidRPr="00FA2DDF">
              <w:rPr>
                <w:color w:val="000000" w:themeColor="text1"/>
              </w:rPr>
              <w:t xml:space="preserve"> Metotları</w:t>
            </w:r>
          </w:p>
          <w:p w:rsidR="00D87DB4" w:rsidRPr="00FA2DDF" w:rsidRDefault="00D87DB4" w:rsidP="00BA0561">
            <w:pPr>
              <w:pStyle w:val="ListeParagraf"/>
              <w:numPr>
                <w:ilvl w:val="0"/>
                <w:numId w:val="11"/>
              </w:numPr>
              <w:rPr>
                <w:color w:val="000000" w:themeColor="text1"/>
              </w:rPr>
            </w:pPr>
            <w:r w:rsidRPr="00FA2DDF">
              <w:rPr>
                <w:color w:val="000000" w:themeColor="text1"/>
              </w:rPr>
              <w:t>Temel Liste İşlemleri</w:t>
            </w:r>
          </w:p>
          <w:p w:rsidR="00D87DB4" w:rsidRPr="00FA2DDF" w:rsidRDefault="00D87DB4" w:rsidP="00BA0561">
            <w:pPr>
              <w:pStyle w:val="ListeParagraf"/>
              <w:numPr>
                <w:ilvl w:val="0"/>
                <w:numId w:val="11"/>
              </w:numPr>
              <w:rPr>
                <w:color w:val="000000" w:themeColor="text1"/>
              </w:rPr>
            </w:pPr>
            <w:r w:rsidRPr="00FA2DDF">
              <w:rPr>
                <w:color w:val="000000" w:themeColor="text1"/>
              </w:rPr>
              <w:t>Matris ve Kübikler</w:t>
            </w:r>
          </w:p>
          <w:p w:rsidR="00D87DB4" w:rsidRPr="00FA2DDF" w:rsidRDefault="00D87DB4" w:rsidP="00BA0561">
            <w:pPr>
              <w:pStyle w:val="ListeParagraf"/>
              <w:numPr>
                <w:ilvl w:val="0"/>
                <w:numId w:val="11"/>
              </w:numPr>
              <w:rPr>
                <w:color w:val="000000" w:themeColor="text1"/>
              </w:rPr>
            </w:pPr>
            <w:proofErr w:type="spellStart"/>
            <w:r w:rsidRPr="00FA2DDF">
              <w:rPr>
                <w:color w:val="000000" w:themeColor="text1"/>
              </w:rPr>
              <w:t>Tuple</w:t>
            </w:r>
            <w:proofErr w:type="spellEnd"/>
            <w:r w:rsidRPr="00FA2DDF">
              <w:rPr>
                <w:color w:val="000000" w:themeColor="text1"/>
              </w:rPr>
              <w:t xml:space="preserve"> Kavramı</w:t>
            </w:r>
          </w:p>
          <w:p w:rsidR="00D87DB4" w:rsidRPr="00FA2DDF" w:rsidRDefault="00D87DB4" w:rsidP="00BA0561">
            <w:pPr>
              <w:pStyle w:val="ListeParagraf"/>
              <w:numPr>
                <w:ilvl w:val="0"/>
                <w:numId w:val="11"/>
              </w:numPr>
              <w:rPr>
                <w:color w:val="000000" w:themeColor="text1"/>
              </w:rPr>
            </w:pPr>
            <w:r w:rsidRPr="00FA2DDF">
              <w:rPr>
                <w:color w:val="000000" w:themeColor="text1"/>
              </w:rPr>
              <w:t>Dictionary Kavramı</w:t>
            </w:r>
          </w:p>
          <w:p w:rsidR="00D87DB4" w:rsidRPr="00FA2DDF" w:rsidRDefault="00D87DB4" w:rsidP="00BA0561">
            <w:pPr>
              <w:pStyle w:val="ListeParagraf"/>
              <w:numPr>
                <w:ilvl w:val="0"/>
                <w:numId w:val="11"/>
              </w:numPr>
              <w:rPr>
                <w:color w:val="000000" w:themeColor="text1"/>
              </w:rPr>
            </w:pPr>
            <w:r w:rsidRPr="00FA2DDF">
              <w:rPr>
                <w:color w:val="000000" w:themeColor="text1"/>
              </w:rPr>
              <w:t>Sıralama Algoritmaları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7DB4" w:rsidRPr="00FA2DDF" w:rsidRDefault="006D4967" w:rsidP="00746ED0">
            <w:pPr>
              <w:ind w:left="142"/>
              <w:jc w:val="center"/>
              <w:rPr>
                <w:color w:val="000000" w:themeColor="text1"/>
              </w:rPr>
            </w:pPr>
            <w:r w:rsidRPr="00FA2DDF">
              <w:rPr>
                <w:color w:val="000000" w:themeColor="text1"/>
              </w:rPr>
              <w:t>12</w:t>
            </w:r>
          </w:p>
        </w:tc>
      </w:tr>
      <w:tr w:rsidR="00A97AA2" w:rsidRPr="00FA2DDF" w:rsidTr="00746ED0">
        <w:trPr>
          <w:trHeight w:val="442"/>
        </w:trPr>
        <w:tc>
          <w:tcPr>
            <w:tcW w:w="7655" w:type="dxa"/>
            <w:vAlign w:val="center"/>
          </w:tcPr>
          <w:p w:rsidR="00325DEA" w:rsidRPr="00FA2DDF" w:rsidRDefault="00325DEA" w:rsidP="00325DEA">
            <w:pPr>
              <w:rPr>
                <w:b/>
                <w:color w:val="000000" w:themeColor="text1"/>
              </w:rPr>
            </w:pPr>
            <w:r w:rsidRPr="00FA2DDF">
              <w:rPr>
                <w:b/>
                <w:color w:val="000000" w:themeColor="text1"/>
              </w:rPr>
              <w:t>Fonksiyon ve Modüller</w:t>
            </w:r>
          </w:p>
          <w:p w:rsidR="00325DEA" w:rsidRPr="00FA2DDF" w:rsidRDefault="00325DEA" w:rsidP="00BA0561">
            <w:pPr>
              <w:pStyle w:val="ListeParagraf"/>
              <w:numPr>
                <w:ilvl w:val="0"/>
                <w:numId w:val="12"/>
              </w:numPr>
              <w:rPr>
                <w:color w:val="000000" w:themeColor="text1"/>
              </w:rPr>
            </w:pPr>
            <w:r w:rsidRPr="00FA2DDF">
              <w:rPr>
                <w:color w:val="000000" w:themeColor="text1"/>
              </w:rPr>
              <w:t>Fonksiyon Tanımlama</w:t>
            </w:r>
          </w:p>
          <w:p w:rsidR="00325DEA" w:rsidRPr="00FA2DDF" w:rsidRDefault="00325DEA" w:rsidP="00BA0561">
            <w:pPr>
              <w:pStyle w:val="ListeParagraf"/>
              <w:numPr>
                <w:ilvl w:val="0"/>
                <w:numId w:val="12"/>
              </w:numPr>
              <w:rPr>
                <w:color w:val="000000" w:themeColor="text1"/>
              </w:rPr>
            </w:pPr>
            <w:r w:rsidRPr="00FA2DDF">
              <w:rPr>
                <w:color w:val="000000" w:themeColor="text1"/>
              </w:rPr>
              <w:t>Parametre ve Argümanlar</w:t>
            </w:r>
          </w:p>
          <w:p w:rsidR="00325DEA" w:rsidRPr="00FA2DDF" w:rsidRDefault="00325DEA" w:rsidP="00BA0561">
            <w:pPr>
              <w:pStyle w:val="ListeParagraf"/>
              <w:numPr>
                <w:ilvl w:val="0"/>
                <w:numId w:val="12"/>
              </w:numPr>
              <w:rPr>
                <w:color w:val="000000" w:themeColor="text1"/>
              </w:rPr>
            </w:pPr>
            <w:r w:rsidRPr="00FA2DDF">
              <w:rPr>
                <w:color w:val="000000" w:themeColor="text1"/>
              </w:rPr>
              <w:t xml:space="preserve">Return, </w:t>
            </w:r>
            <w:proofErr w:type="spellStart"/>
            <w:r w:rsidRPr="00FA2DDF">
              <w:rPr>
                <w:color w:val="000000" w:themeColor="text1"/>
              </w:rPr>
              <w:t>yield</w:t>
            </w:r>
            <w:proofErr w:type="spellEnd"/>
            <w:r w:rsidRPr="00FA2DDF">
              <w:rPr>
                <w:color w:val="000000" w:themeColor="text1"/>
              </w:rPr>
              <w:t xml:space="preserve">, </w:t>
            </w:r>
            <w:proofErr w:type="spellStart"/>
            <w:r w:rsidRPr="00FA2DDF">
              <w:rPr>
                <w:color w:val="000000" w:themeColor="text1"/>
              </w:rPr>
              <w:t>None</w:t>
            </w:r>
            <w:proofErr w:type="spellEnd"/>
            <w:r w:rsidRPr="00FA2DDF">
              <w:rPr>
                <w:color w:val="000000" w:themeColor="text1"/>
              </w:rPr>
              <w:t xml:space="preserve"> anahtar sözcükleri</w:t>
            </w:r>
          </w:p>
          <w:p w:rsidR="00325DEA" w:rsidRPr="00FA2DDF" w:rsidRDefault="00325DEA" w:rsidP="00BA0561">
            <w:pPr>
              <w:pStyle w:val="ListeParagraf"/>
              <w:numPr>
                <w:ilvl w:val="0"/>
                <w:numId w:val="12"/>
              </w:numPr>
              <w:rPr>
                <w:color w:val="000000" w:themeColor="text1"/>
              </w:rPr>
            </w:pPr>
            <w:proofErr w:type="spellStart"/>
            <w:r w:rsidRPr="00FA2DDF">
              <w:rPr>
                <w:color w:val="000000" w:themeColor="text1"/>
              </w:rPr>
              <w:t>Scope</w:t>
            </w:r>
            <w:proofErr w:type="spellEnd"/>
            <w:r w:rsidRPr="00FA2DDF">
              <w:rPr>
                <w:color w:val="000000" w:themeColor="text1"/>
              </w:rPr>
              <w:t xml:space="preserve"> ve </w:t>
            </w:r>
            <w:proofErr w:type="spellStart"/>
            <w:r w:rsidRPr="00FA2DDF">
              <w:rPr>
                <w:color w:val="000000" w:themeColor="text1"/>
              </w:rPr>
              <w:t>Shadowing</w:t>
            </w:r>
            <w:proofErr w:type="spellEnd"/>
            <w:r w:rsidRPr="00FA2DDF">
              <w:rPr>
                <w:color w:val="000000" w:themeColor="text1"/>
              </w:rPr>
              <w:t xml:space="preserve"> Kavramları</w:t>
            </w:r>
          </w:p>
          <w:p w:rsidR="00325DEA" w:rsidRPr="00FA2DDF" w:rsidRDefault="00325DEA" w:rsidP="00BA0561">
            <w:pPr>
              <w:pStyle w:val="ListeParagraf"/>
              <w:numPr>
                <w:ilvl w:val="0"/>
                <w:numId w:val="12"/>
              </w:numPr>
              <w:rPr>
                <w:color w:val="000000" w:themeColor="text1"/>
              </w:rPr>
            </w:pPr>
            <w:proofErr w:type="spellStart"/>
            <w:r w:rsidRPr="00FA2DDF">
              <w:rPr>
                <w:color w:val="000000" w:themeColor="text1"/>
              </w:rPr>
              <w:t>Lambda</w:t>
            </w:r>
            <w:proofErr w:type="spellEnd"/>
            <w:r w:rsidRPr="00FA2DDF">
              <w:rPr>
                <w:color w:val="000000" w:themeColor="text1"/>
              </w:rPr>
              <w:t xml:space="preserve"> Fonksiyonları</w:t>
            </w:r>
          </w:p>
          <w:p w:rsidR="00325DEA" w:rsidRPr="00FA2DDF" w:rsidRDefault="00325DEA" w:rsidP="00BA0561">
            <w:pPr>
              <w:pStyle w:val="ListeParagraf"/>
              <w:numPr>
                <w:ilvl w:val="0"/>
                <w:numId w:val="12"/>
              </w:numPr>
              <w:rPr>
                <w:color w:val="000000" w:themeColor="text1"/>
              </w:rPr>
            </w:pPr>
            <w:r w:rsidRPr="00FA2DDF">
              <w:rPr>
                <w:color w:val="000000" w:themeColor="text1"/>
              </w:rPr>
              <w:t>Modül Kullanımı</w:t>
            </w:r>
          </w:p>
          <w:p w:rsidR="00325DEA" w:rsidRPr="00FA2DDF" w:rsidRDefault="00325DEA" w:rsidP="00BA0561">
            <w:pPr>
              <w:pStyle w:val="ListeParagraf"/>
              <w:numPr>
                <w:ilvl w:val="0"/>
                <w:numId w:val="12"/>
              </w:numPr>
              <w:rPr>
                <w:color w:val="000000" w:themeColor="text1"/>
              </w:rPr>
            </w:pPr>
            <w:r w:rsidRPr="00FA2DDF">
              <w:rPr>
                <w:color w:val="000000" w:themeColor="text1"/>
              </w:rPr>
              <w:t>Paket Kullanımı</w:t>
            </w:r>
          </w:p>
          <w:p w:rsidR="00325DEA" w:rsidRPr="00FA2DDF" w:rsidRDefault="00325DEA" w:rsidP="00BA0561">
            <w:pPr>
              <w:pStyle w:val="ListeParagraf"/>
              <w:numPr>
                <w:ilvl w:val="0"/>
                <w:numId w:val="12"/>
              </w:numPr>
              <w:rPr>
                <w:color w:val="000000" w:themeColor="text1"/>
              </w:rPr>
            </w:pPr>
            <w:r w:rsidRPr="00FA2DDF">
              <w:rPr>
                <w:color w:val="000000" w:themeColor="text1"/>
              </w:rPr>
              <w:t>Dosya İşlemleri</w:t>
            </w:r>
          </w:p>
          <w:p w:rsidR="00325DEA" w:rsidRPr="00FA2DDF" w:rsidRDefault="00325DEA" w:rsidP="00BA0561">
            <w:pPr>
              <w:pStyle w:val="ListeParagraf"/>
              <w:numPr>
                <w:ilvl w:val="0"/>
                <w:numId w:val="12"/>
              </w:numPr>
              <w:rPr>
                <w:color w:val="000000" w:themeColor="text1"/>
              </w:rPr>
            </w:pPr>
            <w:r w:rsidRPr="00FA2DDF">
              <w:rPr>
                <w:color w:val="000000" w:themeColor="text1"/>
              </w:rPr>
              <w:t>Dokümantasyon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5DEA" w:rsidRPr="00FA2DDF" w:rsidRDefault="006D4967" w:rsidP="00746ED0">
            <w:pPr>
              <w:ind w:left="142"/>
              <w:jc w:val="center"/>
              <w:rPr>
                <w:color w:val="000000" w:themeColor="text1"/>
              </w:rPr>
            </w:pPr>
            <w:r w:rsidRPr="00FA2DDF">
              <w:rPr>
                <w:color w:val="000000" w:themeColor="text1"/>
              </w:rPr>
              <w:t>12</w:t>
            </w:r>
          </w:p>
        </w:tc>
      </w:tr>
      <w:tr w:rsidR="00A97AA2" w:rsidRPr="00FA2DDF" w:rsidTr="00746ED0">
        <w:trPr>
          <w:trHeight w:val="442"/>
        </w:trPr>
        <w:tc>
          <w:tcPr>
            <w:tcW w:w="7655" w:type="dxa"/>
            <w:vAlign w:val="center"/>
          </w:tcPr>
          <w:p w:rsidR="00325DEA" w:rsidRPr="00FA2DDF" w:rsidRDefault="00325DEA" w:rsidP="00325DEA">
            <w:pPr>
              <w:rPr>
                <w:b/>
                <w:color w:val="000000" w:themeColor="text1"/>
              </w:rPr>
            </w:pPr>
            <w:r w:rsidRPr="00FA2DDF">
              <w:rPr>
                <w:b/>
                <w:color w:val="000000" w:themeColor="text1"/>
              </w:rPr>
              <w:t>Nesne Tabanlı Programlamayı Anlamak</w:t>
            </w:r>
          </w:p>
          <w:p w:rsidR="00325DEA" w:rsidRPr="00FA2DDF" w:rsidRDefault="00325DEA" w:rsidP="00325DEA">
            <w:pPr>
              <w:rPr>
                <w:b/>
                <w:color w:val="000000" w:themeColor="text1"/>
              </w:rPr>
            </w:pPr>
          </w:p>
          <w:p w:rsidR="00325DEA" w:rsidRPr="00FA2DDF" w:rsidRDefault="00FB3E0E" w:rsidP="00BA0561">
            <w:pPr>
              <w:pStyle w:val="ListeParagraf"/>
              <w:numPr>
                <w:ilvl w:val="0"/>
                <w:numId w:val="13"/>
              </w:numPr>
              <w:rPr>
                <w:color w:val="000000" w:themeColor="text1"/>
              </w:rPr>
            </w:pPr>
            <w:r w:rsidRPr="00FA2DDF">
              <w:rPr>
                <w:color w:val="000000" w:themeColor="text1"/>
              </w:rPr>
              <w:t>Objeleri A</w:t>
            </w:r>
            <w:r w:rsidR="00325DEA" w:rsidRPr="00FA2DDF">
              <w:rPr>
                <w:color w:val="000000" w:themeColor="text1"/>
              </w:rPr>
              <w:t>nlama</w:t>
            </w:r>
          </w:p>
          <w:p w:rsidR="00325DEA" w:rsidRPr="00FA2DDF" w:rsidRDefault="00FB3E0E" w:rsidP="00BA0561">
            <w:pPr>
              <w:pStyle w:val="ListeParagraf"/>
              <w:numPr>
                <w:ilvl w:val="0"/>
                <w:numId w:val="13"/>
              </w:numPr>
              <w:rPr>
                <w:color w:val="000000" w:themeColor="text1"/>
              </w:rPr>
            </w:pPr>
            <w:r w:rsidRPr="00FA2DDF">
              <w:rPr>
                <w:color w:val="000000" w:themeColor="text1"/>
              </w:rPr>
              <w:lastRenderedPageBreak/>
              <w:t xml:space="preserve">Nesne </w:t>
            </w:r>
            <w:proofErr w:type="spellStart"/>
            <w:r w:rsidRPr="00FA2DDF">
              <w:rPr>
                <w:color w:val="000000" w:themeColor="text1"/>
              </w:rPr>
              <w:t>Tabalı</w:t>
            </w:r>
            <w:proofErr w:type="spellEnd"/>
            <w:r w:rsidRPr="00FA2DDF">
              <w:rPr>
                <w:color w:val="000000" w:themeColor="text1"/>
              </w:rPr>
              <w:t xml:space="preserve"> Düşünmeyi Ö</w:t>
            </w:r>
            <w:r w:rsidR="00325DEA" w:rsidRPr="00FA2DDF">
              <w:rPr>
                <w:color w:val="000000" w:themeColor="text1"/>
              </w:rPr>
              <w:t>ğrenmek</w:t>
            </w:r>
          </w:p>
          <w:p w:rsidR="00325DEA" w:rsidRPr="00FA2DDF" w:rsidRDefault="00325DEA" w:rsidP="00BA0561">
            <w:pPr>
              <w:pStyle w:val="ListeParagraf"/>
              <w:numPr>
                <w:ilvl w:val="0"/>
                <w:numId w:val="13"/>
              </w:numPr>
              <w:rPr>
                <w:color w:val="000000" w:themeColor="text1"/>
              </w:rPr>
            </w:pPr>
            <w:r w:rsidRPr="00FA2DDF">
              <w:rPr>
                <w:color w:val="000000" w:themeColor="text1"/>
              </w:rPr>
              <w:t>Sınıf Kavramı</w:t>
            </w:r>
          </w:p>
          <w:p w:rsidR="00325DEA" w:rsidRPr="00FA2DDF" w:rsidRDefault="00325DEA" w:rsidP="00BA0561">
            <w:pPr>
              <w:pStyle w:val="ListeParagraf"/>
              <w:numPr>
                <w:ilvl w:val="0"/>
                <w:numId w:val="13"/>
              </w:numPr>
              <w:rPr>
                <w:color w:val="000000" w:themeColor="text1"/>
              </w:rPr>
            </w:pPr>
            <w:r w:rsidRPr="00FA2DDF">
              <w:rPr>
                <w:color w:val="000000" w:themeColor="text1"/>
              </w:rPr>
              <w:t>Sınıf İşlemleri</w:t>
            </w:r>
          </w:p>
          <w:p w:rsidR="00325DEA" w:rsidRPr="00FA2DDF" w:rsidRDefault="00325DEA" w:rsidP="00BA0561">
            <w:pPr>
              <w:pStyle w:val="ListeParagraf"/>
              <w:numPr>
                <w:ilvl w:val="0"/>
                <w:numId w:val="13"/>
              </w:numPr>
              <w:rPr>
                <w:color w:val="000000" w:themeColor="text1"/>
              </w:rPr>
            </w:pPr>
            <w:r w:rsidRPr="00FA2DDF">
              <w:rPr>
                <w:color w:val="000000" w:themeColor="text1"/>
              </w:rPr>
              <w:t>Sınıf/Obje İşlemleri</w:t>
            </w:r>
          </w:p>
          <w:p w:rsidR="00325DEA" w:rsidRPr="00FA2DDF" w:rsidRDefault="00325DEA" w:rsidP="00BA0561">
            <w:pPr>
              <w:pStyle w:val="ListeParagraf"/>
              <w:numPr>
                <w:ilvl w:val="0"/>
                <w:numId w:val="13"/>
              </w:numPr>
              <w:rPr>
                <w:color w:val="000000" w:themeColor="text1"/>
              </w:rPr>
            </w:pPr>
            <w:proofErr w:type="spellStart"/>
            <w:r w:rsidRPr="00FA2DDF">
              <w:rPr>
                <w:color w:val="000000" w:themeColor="text1"/>
              </w:rPr>
              <w:t>Inheritance</w:t>
            </w:r>
            <w:proofErr w:type="spellEnd"/>
            <w:r w:rsidRPr="00FA2DDF">
              <w:rPr>
                <w:color w:val="000000" w:themeColor="text1"/>
              </w:rPr>
              <w:t xml:space="preserve"> ve </w:t>
            </w:r>
            <w:proofErr w:type="spellStart"/>
            <w:r w:rsidRPr="00FA2DDF">
              <w:rPr>
                <w:color w:val="000000" w:themeColor="text1"/>
              </w:rPr>
              <w:t>Overriding</w:t>
            </w:r>
            <w:proofErr w:type="spellEnd"/>
          </w:p>
          <w:p w:rsidR="00325DEA" w:rsidRPr="00FA2DDF" w:rsidRDefault="00325DEA" w:rsidP="00BA0561">
            <w:pPr>
              <w:pStyle w:val="ListeParagraf"/>
              <w:numPr>
                <w:ilvl w:val="0"/>
                <w:numId w:val="13"/>
              </w:numPr>
              <w:rPr>
                <w:color w:val="000000" w:themeColor="text1"/>
              </w:rPr>
            </w:pPr>
            <w:r w:rsidRPr="00FA2DDF">
              <w:rPr>
                <w:color w:val="000000" w:themeColor="text1"/>
              </w:rPr>
              <w:t xml:space="preserve">Access </w:t>
            </w:r>
            <w:proofErr w:type="spellStart"/>
            <w:r w:rsidRPr="00FA2DDF">
              <w:rPr>
                <w:color w:val="000000" w:themeColor="text1"/>
              </w:rPr>
              <w:t>Modifiers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325DEA" w:rsidRPr="00FA2DDF" w:rsidRDefault="006D4967" w:rsidP="00746ED0">
            <w:pPr>
              <w:ind w:left="142"/>
              <w:jc w:val="center"/>
              <w:rPr>
                <w:color w:val="000000" w:themeColor="text1"/>
              </w:rPr>
            </w:pPr>
            <w:r w:rsidRPr="00FA2DDF">
              <w:rPr>
                <w:color w:val="000000" w:themeColor="text1"/>
              </w:rPr>
              <w:lastRenderedPageBreak/>
              <w:t>12</w:t>
            </w:r>
          </w:p>
        </w:tc>
      </w:tr>
      <w:tr w:rsidR="00325DEA" w:rsidRPr="00FA2DDF" w:rsidTr="00746ED0">
        <w:trPr>
          <w:trHeight w:val="442"/>
        </w:trPr>
        <w:tc>
          <w:tcPr>
            <w:tcW w:w="7655" w:type="dxa"/>
            <w:vAlign w:val="center"/>
          </w:tcPr>
          <w:p w:rsidR="00BA0561" w:rsidRPr="00FA2DDF" w:rsidRDefault="00BA0561" w:rsidP="00325DEA">
            <w:pPr>
              <w:rPr>
                <w:b/>
                <w:color w:val="000000" w:themeColor="text1"/>
              </w:rPr>
            </w:pPr>
            <w:r w:rsidRPr="00FA2DDF">
              <w:rPr>
                <w:b/>
                <w:color w:val="000000" w:themeColor="text1"/>
              </w:rPr>
              <w:t>Objeler Ü</w:t>
            </w:r>
            <w:r w:rsidR="00325DEA" w:rsidRPr="00FA2DDF">
              <w:rPr>
                <w:b/>
                <w:color w:val="000000" w:themeColor="text1"/>
              </w:rPr>
              <w:t>zerine İşlemler</w:t>
            </w:r>
          </w:p>
          <w:p w:rsidR="00325DEA" w:rsidRPr="00FA2DDF" w:rsidRDefault="00325DEA" w:rsidP="00BA0561">
            <w:pPr>
              <w:pStyle w:val="ListeParagraf"/>
              <w:numPr>
                <w:ilvl w:val="0"/>
                <w:numId w:val="14"/>
              </w:numPr>
              <w:rPr>
                <w:b/>
                <w:color w:val="000000" w:themeColor="text1"/>
              </w:rPr>
            </w:pPr>
            <w:proofErr w:type="spellStart"/>
            <w:r w:rsidRPr="00FA2DDF">
              <w:rPr>
                <w:color w:val="000000" w:themeColor="text1"/>
              </w:rPr>
              <w:t>Mangling</w:t>
            </w:r>
            <w:proofErr w:type="spellEnd"/>
            <w:r w:rsidRPr="00FA2DDF">
              <w:rPr>
                <w:color w:val="000000" w:themeColor="text1"/>
              </w:rPr>
              <w:t xml:space="preserve"> Kavramı</w:t>
            </w:r>
          </w:p>
          <w:p w:rsidR="00325DEA" w:rsidRPr="00FA2DDF" w:rsidRDefault="00325DEA" w:rsidP="00BA0561">
            <w:pPr>
              <w:pStyle w:val="ListeParagraf"/>
              <w:numPr>
                <w:ilvl w:val="0"/>
                <w:numId w:val="14"/>
              </w:numPr>
              <w:rPr>
                <w:color w:val="000000" w:themeColor="text1"/>
              </w:rPr>
            </w:pPr>
            <w:r w:rsidRPr="00FA2DDF">
              <w:rPr>
                <w:color w:val="000000" w:themeColor="text1"/>
              </w:rPr>
              <w:t>Metotlar</w:t>
            </w:r>
          </w:p>
          <w:p w:rsidR="00325DEA" w:rsidRPr="00FA2DDF" w:rsidRDefault="00325DEA" w:rsidP="00BA0561">
            <w:pPr>
              <w:pStyle w:val="ListeParagraf"/>
              <w:numPr>
                <w:ilvl w:val="0"/>
                <w:numId w:val="14"/>
              </w:numPr>
              <w:rPr>
                <w:color w:val="000000" w:themeColor="text1"/>
              </w:rPr>
            </w:pPr>
            <w:proofErr w:type="spellStart"/>
            <w:r w:rsidRPr="00FA2DDF">
              <w:rPr>
                <w:color w:val="000000" w:themeColor="text1"/>
              </w:rPr>
              <w:t>Exceptions</w:t>
            </w:r>
            <w:proofErr w:type="spellEnd"/>
          </w:p>
          <w:p w:rsidR="00BA0561" w:rsidRPr="00FA2DDF" w:rsidRDefault="00325DEA" w:rsidP="00BA0561">
            <w:pPr>
              <w:pStyle w:val="ListeParagraf"/>
              <w:numPr>
                <w:ilvl w:val="0"/>
                <w:numId w:val="14"/>
              </w:numPr>
              <w:rPr>
                <w:color w:val="000000" w:themeColor="text1"/>
              </w:rPr>
            </w:pPr>
            <w:proofErr w:type="spellStart"/>
            <w:r w:rsidRPr="00FA2DDF">
              <w:rPr>
                <w:color w:val="000000" w:themeColor="text1"/>
              </w:rPr>
              <w:t>Exception</w:t>
            </w:r>
            <w:proofErr w:type="spellEnd"/>
            <w:r w:rsidRPr="00FA2DDF">
              <w:rPr>
                <w:color w:val="000000" w:themeColor="text1"/>
              </w:rPr>
              <w:t xml:space="preserve"> Handling</w:t>
            </w:r>
          </w:p>
          <w:p w:rsidR="00325DEA" w:rsidRPr="00FA2DDF" w:rsidRDefault="00325DEA" w:rsidP="00BA0561">
            <w:pPr>
              <w:pStyle w:val="ListeParagraf"/>
              <w:numPr>
                <w:ilvl w:val="0"/>
                <w:numId w:val="14"/>
              </w:numPr>
              <w:rPr>
                <w:color w:val="000000" w:themeColor="text1"/>
              </w:rPr>
            </w:pPr>
            <w:proofErr w:type="spellStart"/>
            <w:r w:rsidRPr="00FA2DDF">
              <w:rPr>
                <w:color w:val="000000" w:themeColor="text1"/>
              </w:rPr>
              <w:t>Introspection</w:t>
            </w:r>
            <w:proofErr w:type="spellEnd"/>
            <w:r w:rsidRPr="00FA2DDF">
              <w:rPr>
                <w:color w:val="000000" w:themeColor="text1"/>
              </w:rPr>
              <w:t xml:space="preserve"> Kavramı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5DEA" w:rsidRPr="00FA2DDF" w:rsidRDefault="006D4967" w:rsidP="00746ED0">
            <w:pPr>
              <w:ind w:left="142"/>
              <w:jc w:val="center"/>
              <w:rPr>
                <w:color w:val="000000" w:themeColor="text1"/>
              </w:rPr>
            </w:pPr>
            <w:r w:rsidRPr="00FA2DDF">
              <w:rPr>
                <w:color w:val="000000" w:themeColor="text1"/>
              </w:rPr>
              <w:t>12</w:t>
            </w:r>
          </w:p>
        </w:tc>
      </w:tr>
      <w:tr w:rsidR="00325DEA" w:rsidRPr="00FA2DDF" w:rsidTr="00746ED0">
        <w:trPr>
          <w:trHeight w:val="442"/>
        </w:trPr>
        <w:tc>
          <w:tcPr>
            <w:tcW w:w="7655" w:type="dxa"/>
            <w:tcBorders>
              <w:left w:val="single" w:sz="4" w:space="0" w:color="auto"/>
            </w:tcBorders>
            <w:vAlign w:val="center"/>
          </w:tcPr>
          <w:p w:rsidR="00325DEA" w:rsidRPr="00FA2DDF" w:rsidRDefault="00325DEA" w:rsidP="00325DEA">
            <w:pPr>
              <w:pStyle w:val="ListeParagraf"/>
              <w:spacing w:after="0" w:line="276" w:lineRule="auto"/>
              <w:ind w:left="0"/>
              <w:jc w:val="both"/>
              <w:rPr>
                <w:b/>
                <w:bCs/>
                <w:color w:val="000000" w:themeColor="text1"/>
              </w:rPr>
            </w:pPr>
            <w:r w:rsidRPr="00FA2DDF">
              <w:rPr>
                <w:b/>
                <w:bCs/>
                <w:color w:val="000000" w:themeColor="text1"/>
              </w:rPr>
              <w:t>Ölçme ve Değerlendirme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5DEA" w:rsidRPr="00FA2DDF" w:rsidRDefault="00D87DB4" w:rsidP="00746ED0">
            <w:pPr>
              <w:ind w:left="142"/>
              <w:jc w:val="center"/>
              <w:rPr>
                <w:b/>
                <w:color w:val="000000" w:themeColor="text1"/>
              </w:rPr>
            </w:pPr>
            <w:r w:rsidRPr="00FA2DDF">
              <w:rPr>
                <w:b/>
                <w:color w:val="000000" w:themeColor="text1"/>
              </w:rPr>
              <w:t>2</w:t>
            </w:r>
          </w:p>
        </w:tc>
      </w:tr>
      <w:tr w:rsidR="00325DEA" w:rsidRPr="00FA2DDF" w:rsidTr="00746ED0">
        <w:trPr>
          <w:trHeight w:val="442"/>
        </w:trPr>
        <w:tc>
          <w:tcPr>
            <w:tcW w:w="7655" w:type="dxa"/>
            <w:tcBorders>
              <w:left w:val="single" w:sz="4" w:space="0" w:color="auto"/>
            </w:tcBorders>
            <w:vAlign w:val="center"/>
          </w:tcPr>
          <w:p w:rsidR="00325DEA" w:rsidRPr="00FA2DDF" w:rsidRDefault="00325DEA" w:rsidP="00325DEA">
            <w:pPr>
              <w:pStyle w:val="ListeParagraf"/>
              <w:spacing w:after="0" w:line="276" w:lineRule="auto"/>
              <w:ind w:left="0"/>
              <w:jc w:val="both"/>
              <w:rPr>
                <w:b/>
                <w:bCs/>
              </w:rPr>
            </w:pPr>
            <w:r w:rsidRPr="00FA2DDF">
              <w:rPr>
                <w:b/>
                <w:bCs/>
              </w:rPr>
              <w:t>Toplam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5DEA" w:rsidRPr="00FA2DDF" w:rsidRDefault="006D4967" w:rsidP="00746ED0">
            <w:pPr>
              <w:ind w:left="142"/>
              <w:jc w:val="center"/>
              <w:rPr>
                <w:b/>
              </w:rPr>
            </w:pPr>
            <w:r w:rsidRPr="00FA2DDF">
              <w:rPr>
                <w:b/>
              </w:rPr>
              <w:t>60</w:t>
            </w:r>
          </w:p>
        </w:tc>
      </w:tr>
    </w:tbl>
    <w:p w:rsidR="00A104CF" w:rsidRPr="00FA2DDF" w:rsidRDefault="00A104CF" w:rsidP="00A104CF">
      <w:pPr>
        <w:spacing w:line="276" w:lineRule="auto"/>
        <w:ind w:left="360"/>
        <w:rPr>
          <w:b/>
        </w:rPr>
      </w:pPr>
    </w:p>
    <w:p w:rsidR="00A104CF" w:rsidRPr="00FA2DDF" w:rsidRDefault="00A104CF" w:rsidP="00A104CF">
      <w:pPr>
        <w:spacing w:line="276" w:lineRule="auto"/>
        <w:rPr>
          <w:b/>
        </w:rPr>
      </w:pPr>
    </w:p>
    <w:p w:rsidR="00A104CF" w:rsidRDefault="00A104CF" w:rsidP="00A104CF">
      <w:pPr>
        <w:spacing w:line="276" w:lineRule="auto"/>
        <w:ind w:left="142"/>
        <w:rPr>
          <w:b/>
        </w:rPr>
      </w:pPr>
      <w:r w:rsidRPr="00FA2DDF">
        <w:rPr>
          <w:b/>
        </w:rPr>
        <w:t>8.  ÖĞRETİM YÖNTEM TEKNİK VE STRATEJİLERİ</w:t>
      </w:r>
    </w:p>
    <w:p w:rsidR="00FC7EF0" w:rsidRPr="00FA2DDF" w:rsidRDefault="00FC7EF0" w:rsidP="00A104CF">
      <w:pPr>
        <w:spacing w:line="276" w:lineRule="auto"/>
        <w:ind w:left="142"/>
        <w:rPr>
          <w:b/>
        </w:rPr>
      </w:pPr>
    </w:p>
    <w:p w:rsidR="00C12DB0" w:rsidRPr="00FA2DDF" w:rsidRDefault="00A104CF" w:rsidP="00143106">
      <w:pPr>
        <w:numPr>
          <w:ilvl w:val="0"/>
          <w:numId w:val="2"/>
        </w:numPr>
        <w:spacing w:line="276" w:lineRule="auto"/>
        <w:ind w:right="113"/>
        <w:rPr>
          <w:color w:val="000000" w:themeColor="text1"/>
        </w:rPr>
      </w:pPr>
      <w:r w:rsidRPr="00FA2DDF">
        <w:rPr>
          <w:color w:val="000000" w:themeColor="text1"/>
        </w:rPr>
        <w:t xml:space="preserve">Programın hedeflerine ulaşmak için; aktif öğrenme yöntem ve teknikleri kullanılacaktır </w:t>
      </w:r>
    </w:p>
    <w:p w:rsidR="00A104CF" w:rsidRPr="00FA2DDF" w:rsidRDefault="00A104CF" w:rsidP="00143106">
      <w:pPr>
        <w:numPr>
          <w:ilvl w:val="0"/>
          <w:numId w:val="2"/>
        </w:numPr>
        <w:spacing w:line="276" w:lineRule="auto"/>
        <w:ind w:right="113"/>
      </w:pPr>
      <w:r w:rsidRPr="00FA2DDF">
        <w:t xml:space="preserve">Eğitime katılan kursiyerlere program içeriği ve ders materyalleri elektronik ortamda verilecektir. </w:t>
      </w:r>
    </w:p>
    <w:p w:rsidR="00FA2DDF" w:rsidRPr="00FA2DDF" w:rsidRDefault="00AF456E" w:rsidP="00143106">
      <w:pPr>
        <w:pStyle w:val="listparagraph"/>
        <w:numPr>
          <w:ilvl w:val="0"/>
          <w:numId w:val="2"/>
        </w:numPr>
        <w:spacing w:before="0" w:beforeAutospacing="0" w:after="60" w:afterAutospacing="0" w:line="25" w:lineRule="atLeast"/>
        <w:ind w:right="113"/>
        <w:rPr>
          <w:i/>
        </w:rPr>
      </w:pPr>
      <w:r w:rsidRPr="00FA2DDF">
        <w:t xml:space="preserve">Eğitimin uzaktan </w:t>
      </w:r>
      <w:proofErr w:type="spellStart"/>
      <w:r w:rsidRPr="00FA2DDF">
        <w:t>hizmetiçi</w:t>
      </w:r>
      <w:proofErr w:type="spellEnd"/>
      <w:r w:rsidRPr="00FA2DDF">
        <w:t xml:space="preserve"> eğitim yöntemiyle yapılması durumunda katılımcılara eğitim ve tüm doküman elektronik ortamda verilecektir. </w:t>
      </w:r>
    </w:p>
    <w:p w:rsidR="00AF456E" w:rsidRPr="00FA2DDF" w:rsidRDefault="00AF456E" w:rsidP="00143106">
      <w:pPr>
        <w:pStyle w:val="listparagraph"/>
        <w:numPr>
          <w:ilvl w:val="0"/>
          <w:numId w:val="2"/>
        </w:numPr>
        <w:spacing w:before="0" w:beforeAutospacing="0" w:after="60" w:afterAutospacing="0" w:line="25" w:lineRule="atLeast"/>
        <w:ind w:right="113"/>
        <w:rPr>
          <w:i/>
        </w:rPr>
      </w:pPr>
      <w:r w:rsidRPr="00FA2DDF">
        <w:t xml:space="preserve">Bilgi Teknolojilerinin verdiği mikanlar doğrultusunda çevrim içi ve çevrim dışı uygulamalar </w:t>
      </w:r>
      <w:r w:rsidR="00FA2DDF">
        <w:t>(</w:t>
      </w:r>
      <w:r w:rsidRPr="00FA2DDF">
        <w:t xml:space="preserve">sesli, görüntülü ve etkileşimli uygulamalar, ödev, </w:t>
      </w:r>
      <w:proofErr w:type="spellStart"/>
      <w:r w:rsidRPr="00FA2DDF">
        <w:t>portfolyo</w:t>
      </w:r>
      <w:proofErr w:type="spellEnd"/>
      <w:r w:rsidRPr="00FA2DDF">
        <w:t xml:space="preserve">, sohbet, forum, e posta, sanal sınıf uygulamaları </w:t>
      </w:r>
      <w:proofErr w:type="spellStart"/>
      <w:r w:rsidRPr="00FA2DDF">
        <w:t>vb</w:t>
      </w:r>
      <w:proofErr w:type="spellEnd"/>
      <w:r w:rsidRPr="00FA2DDF">
        <w:t xml:space="preserve"> teknolojiler ) tek başına veya birlikte kullanılabilecektir</w:t>
      </w:r>
      <w:r w:rsidRPr="00FA2DDF">
        <w:rPr>
          <w:i/>
        </w:rPr>
        <w:t>.</w:t>
      </w:r>
    </w:p>
    <w:p w:rsidR="00A104CF" w:rsidRPr="00FA2DDF" w:rsidRDefault="00A104CF" w:rsidP="00143106">
      <w:pPr>
        <w:spacing w:line="276" w:lineRule="auto"/>
        <w:ind w:left="1080" w:right="113"/>
      </w:pPr>
    </w:p>
    <w:p w:rsidR="00A104CF" w:rsidRDefault="00A104CF" w:rsidP="00143106">
      <w:pPr>
        <w:spacing w:line="276" w:lineRule="auto"/>
        <w:ind w:left="142" w:right="113"/>
        <w:rPr>
          <w:b/>
        </w:rPr>
      </w:pPr>
      <w:r w:rsidRPr="00FA2DDF">
        <w:rPr>
          <w:b/>
        </w:rPr>
        <w:t>9.  ÖLÇME VE DEĞERLENDİRME</w:t>
      </w:r>
    </w:p>
    <w:p w:rsidR="00FC7EF0" w:rsidRPr="00FA2DDF" w:rsidRDefault="00FC7EF0" w:rsidP="00143106">
      <w:pPr>
        <w:spacing w:line="276" w:lineRule="auto"/>
        <w:ind w:left="142" w:right="113"/>
        <w:rPr>
          <w:b/>
        </w:rPr>
      </w:pPr>
    </w:p>
    <w:p w:rsidR="00FC7EF0" w:rsidRPr="00FC7EF0" w:rsidRDefault="00A104CF" w:rsidP="00143106">
      <w:pPr>
        <w:numPr>
          <w:ilvl w:val="0"/>
          <w:numId w:val="2"/>
        </w:numPr>
        <w:spacing w:after="60" w:line="276" w:lineRule="auto"/>
        <w:ind w:right="113"/>
        <w:jc w:val="both"/>
        <w:rPr>
          <w:rFonts w:eastAsia="Hind"/>
        </w:rPr>
      </w:pPr>
      <w:r w:rsidRPr="00FC7EF0">
        <w:rPr>
          <w:color w:val="000000" w:themeColor="text1"/>
        </w:rPr>
        <w:t>Kursiyerlerin başarısını değerlendirmek amacıyla süreç değerlendirmesi</w:t>
      </w:r>
      <w:r w:rsidR="00FC7EF0" w:rsidRPr="00FC7EF0">
        <w:rPr>
          <w:color w:val="000000" w:themeColor="text1"/>
        </w:rPr>
        <w:t xml:space="preserve"> </w:t>
      </w:r>
      <w:r w:rsidRPr="00FC7EF0">
        <w:rPr>
          <w:color w:val="000000" w:themeColor="text1"/>
        </w:rPr>
        <w:t xml:space="preserve">yanı sıra </w:t>
      </w:r>
      <w:r w:rsidR="00FC7EF0" w:rsidRPr="00FC7EF0">
        <w:rPr>
          <w:color w:val="000000" w:themeColor="text1"/>
        </w:rPr>
        <w:t>30 sorudan oluşan</w:t>
      </w:r>
      <w:r w:rsidR="00F00869" w:rsidRPr="00FC7EF0">
        <w:rPr>
          <w:color w:val="000000" w:themeColor="text1"/>
        </w:rPr>
        <w:t xml:space="preserve"> </w:t>
      </w:r>
      <w:r w:rsidR="00FC7EF0" w:rsidRPr="00FC7EF0">
        <w:rPr>
          <w:color w:val="000000" w:themeColor="text1"/>
        </w:rPr>
        <w:t>açık uçlu soruların da yer aldığı çoktan seçmeli test sınavı yapılacaktır.</w:t>
      </w:r>
      <w:r w:rsidR="00FC7EF0">
        <w:rPr>
          <w:color w:val="000000" w:themeColor="text1"/>
        </w:rPr>
        <w:t xml:space="preserve"> </w:t>
      </w:r>
      <w:r w:rsidR="00143106">
        <w:rPr>
          <w:color w:val="000000" w:themeColor="text1"/>
        </w:rPr>
        <w:t>50</w:t>
      </w:r>
      <w:r w:rsidR="00FC7EF0">
        <w:rPr>
          <w:color w:val="000000" w:themeColor="text1"/>
        </w:rPr>
        <w:t xml:space="preserve"> ve üzeri not alanlar başarılı sayılacaktır.</w:t>
      </w:r>
    </w:p>
    <w:p w:rsidR="00FC7EF0" w:rsidRPr="00FC7EF0" w:rsidRDefault="00FC7EF0" w:rsidP="00143106">
      <w:pPr>
        <w:numPr>
          <w:ilvl w:val="0"/>
          <w:numId w:val="2"/>
        </w:numPr>
        <w:spacing w:after="60" w:line="276" w:lineRule="auto"/>
        <w:ind w:right="113"/>
        <w:jc w:val="both"/>
        <w:rPr>
          <w:rFonts w:eastAsia="Hind"/>
        </w:rPr>
      </w:pPr>
      <w:r w:rsidRPr="00FA2DDF">
        <w:t xml:space="preserve"> </w:t>
      </w:r>
      <w:r w:rsidR="00AF456E" w:rsidRPr="00FA2DDF">
        <w:t>Eğitimin uzaktan eğitim olarak yapılması durumunda, eğitime katılım ve değerlendirme iş ve işlemleri OYS alt yapısı içerisinde alınan raporlara göre gerçekleştiri</w:t>
      </w:r>
      <w:bookmarkStart w:id="0" w:name="_GoBack"/>
      <w:bookmarkEnd w:id="0"/>
      <w:r w:rsidR="00AF456E" w:rsidRPr="00FA2DDF">
        <w:t>lecektir.</w:t>
      </w:r>
    </w:p>
    <w:p w:rsidR="00AF456E" w:rsidRPr="00FA2DDF" w:rsidRDefault="00AF456E" w:rsidP="00143106">
      <w:pPr>
        <w:numPr>
          <w:ilvl w:val="0"/>
          <w:numId w:val="2"/>
        </w:numPr>
        <w:spacing w:after="60" w:line="276" w:lineRule="auto"/>
        <w:ind w:right="113"/>
        <w:jc w:val="both"/>
        <w:rPr>
          <w:rFonts w:eastAsia="Hind"/>
        </w:rPr>
      </w:pPr>
      <w:r w:rsidRPr="00FA2DDF">
        <w:t xml:space="preserve"> Kursiyerlerin başarısını değerlendirmek amacıyla, en az 20 sorudan oluşan ve tüm </w:t>
      </w:r>
      <w:proofErr w:type="gramStart"/>
      <w:r w:rsidRPr="00FA2DDF">
        <w:t xml:space="preserve">konuları </w:t>
      </w:r>
      <w:r w:rsidR="00FC7EF0">
        <w:t xml:space="preserve"> </w:t>
      </w:r>
      <w:r w:rsidRPr="00FA2DDF">
        <w:t>kapsayan</w:t>
      </w:r>
      <w:proofErr w:type="gramEnd"/>
      <w:r w:rsidRPr="00FA2DDF">
        <w:t xml:space="preserve"> online çoktan seçmeli test sınavı yapılacak, </w:t>
      </w:r>
      <w:r w:rsidR="009F135D">
        <w:t>50</w:t>
      </w:r>
      <w:r w:rsidRPr="00FA2DDF">
        <w:t xml:space="preserve"> ve üzeri not alanlar başarılı sayılacaktır.</w:t>
      </w:r>
      <w:r w:rsidRPr="00FC7EF0">
        <w:rPr>
          <w:rFonts w:eastAsia="Hind"/>
        </w:rPr>
        <w:t xml:space="preserve"> </w:t>
      </w:r>
    </w:p>
    <w:p w:rsidR="004E452A" w:rsidRPr="00FA2DDF" w:rsidRDefault="004E452A" w:rsidP="00143106">
      <w:pPr>
        <w:pStyle w:val="listparagraph"/>
        <w:numPr>
          <w:ilvl w:val="0"/>
          <w:numId w:val="2"/>
        </w:numPr>
        <w:spacing w:before="0" w:beforeAutospacing="0" w:after="60" w:afterAutospacing="0" w:line="276" w:lineRule="auto"/>
        <w:ind w:right="113"/>
        <w:rPr>
          <w:rFonts w:eastAsia="Hind"/>
        </w:rPr>
      </w:pPr>
      <w:r w:rsidRPr="00FA2DDF">
        <w:rPr>
          <w:rFonts w:eastAsia="Hind"/>
        </w:rPr>
        <w:t>Başarılı olanlara “Kurs Belgesi”(e-sertifika) verilecektir</w:t>
      </w:r>
    </w:p>
    <w:p w:rsidR="005C2CF0" w:rsidRPr="00FA2DDF" w:rsidRDefault="005C2CF0" w:rsidP="00BC35DE">
      <w:pPr>
        <w:ind w:left="720" w:right="1"/>
        <w:jc w:val="both"/>
        <w:rPr>
          <w:color w:val="FF0000"/>
        </w:rPr>
      </w:pPr>
    </w:p>
    <w:sectPr w:rsidR="005C2CF0" w:rsidRPr="00FA2DDF" w:rsidSect="00143106">
      <w:footerReference w:type="default" r:id="rId8"/>
      <w:pgSz w:w="11906" w:h="16838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C49" w:rsidRDefault="007E3C49">
      <w:r>
        <w:separator/>
      </w:r>
    </w:p>
  </w:endnote>
  <w:endnote w:type="continuationSeparator" w:id="0">
    <w:p w:rsidR="007E3C49" w:rsidRDefault="007E3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ind">
    <w:altName w:val="Times New Roman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B73" w:rsidRDefault="00740C9C">
    <w:pPr>
      <w:pStyle w:val="Altbilgi"/>
      <w:jc w:val="center"/>
    </w:pPr>
    <w:r>
      <w:fldChar w:fldCharType="begin"/>
    </w:r>
    <w:r w:rsidR="00F00869">
      <w:instrText xml:space="preserve"> PAGE   \* MERGEFORMAT </w:instrText>
    </w:r>
    <w:r>
      <w:fldChar w:fldCharType="separate"/>
    </w:r>
    <w:r w:rsidR="00143106">
      <w:rPr>
        <w:noProof/>
      </w:rPr>
      <w:t>2</w:t>
    </w:r>
    <w:r>
      <w:fldChar w:fldCharType="end"/>
    </w:r>
  </w:p>
  <w:p w:rsidR="003B2B73" w:rsidRDefault="007E3C4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C49" w:rsidRDefault="007E3C49">
      <w:r>
        <w:separator/>
      </w:r>
    </w:p>
  </w:footnote>
  <w:footnote w:type="continuationSeparator" w:id="0">
    <w:p w:rsidR="007E3C49" w:rsidRDefault="007E3C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143E"/>
    <w:multiLevelType w:val="multilevel"/>
    <w:tmpl w:val="7F068C6A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621A99"/>
    <w:multiLevelType w:val="hybridMultilevel"/>
    <w:tmpl w:val="469E9F7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2E7571"/>
    <w:multiLevelType w:val="multilevel"/>
    <w:tmpl w:val="6C64BA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0F945CFC"/>
    <w:multiLevelType w:val="hybridMultilevel"/>
    <w:tmpl w:val="8A4AD5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2" w:tplc="041F001B">
      <w:start w:val="1"/>
      <w:numFmt w:val="decimal"/>
      <w:lvlText w:val="%3."/>
      <w:lvlJc w:val="left"/>
      <w:pPr>
        <w:tabs>
          <w:tab w:val="num" w:pos="1785"/>
        </w:tabs>
        <w:ind w:left="1785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25"/>
        </w:tabs>
        <w:ind w:left="3225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45"/>
        </w:tabs>
        <w:ind w:left="3945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1F0019">
      <w:start w:val="1"/>
      <w:numFmt w:val="decimal"/>
      <w:lvlText w:val="%8."/>
      <w:lvlJc w:val="left"/>
      <w:pPr>
        <w:tabs>
          <w:tab w:val="num" w:pos="5385"/>
        </w:tabs>
        <w:ind w:left="5385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05"/>
        </w:tabs>
        <w:ind w:left="6105" w:hanging="360"/>
      </w:pPr>
    </w:lvl>
  </w:abstractNum>
  <w:abstractNum w:abstractNumId="4" w15:restartNumberingAfterBreak="0">
    <w:nsid w:val="1CC57B60"/>
    <w:multiLevelType w:val="hybridMultilevel"/>
    <w:tmpl w:val="E2D6F1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673361"/>
    <w:multiLevelType w:val="hybridMultilevel"/>
    <w:tmpl w:val="6A5A6FE0"/>
    <w:lvl w:ilvl="0" w:tplc="7AC8D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C7F51"/>
    <w:multiLevelType w:val="hybridMultilevel"/>
    <w:tmpl w:val="32E004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86929"/>
    <w:multiLevelType w:val="hybridMultilevel"/>
    <w:tmpl w:val="29447308"/>
    <w:lvl w:ilvl="0" w:tplc="041F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 w15:restartNumberingAfterBreak="0">
    <w:nsid w:val="27825143"/>
    <w:multiLevelType w:val="hybridMultilevel"/>
    <w:tmpl w:val="9F1EDE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DC78EB"/>
    <w:multiLevelType w:val="multilevel"/>
    <w:tmpl w:val="46688C4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33555D"/>
    <w:multiLevelType w:val="hybridMultilevel"/>
    <w:tmpl w:val="1E6675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097AD7"/>
    <w:multiLevelType w:val="hybridMultilevel"/>
    <w:tmpl w:val="9F7850E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5123524"/>
    <w:multiLevelType w:val="hybridMultilevel"/>
    <w:tmpl w:val="DF2C2B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913A0"/>
    <w:multiLevelType w:val="hybridMultilevel"/>
    <w:tmpl w:val="4F3AB9D2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8444768"/>
    <w:multiLevelType w:val="hybridMultilevel"/>
    <w:tmpl w:val="3A009B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A76C13"/>
    <w:multiLevelType w:val="hybridMultilevel"/>
    <w:tmpl w:val="E6CE245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3476A6"/>
    <w:multiLevelType w:val="hybridMultilevel"/>
    <w:tmpl w:val="126C1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37806"/>
    <w:multiLevelType w:val="hybridMultilevel"/>
    <w:tmpl w:val="968AA1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5"/>
  </w:num>
  <w:num w:numId="5">
    <w:abstractNumId w:val="10"/>
  </w:num>
  <w:num w:numId="6">
    <w:abstractNumId w:val="14"/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  <w:num w:numId="11">
    <w:abstractNumId w:val="15"/>
  </w:num>
  <w:num w:numId="12">
    <w:abstractNumId w:val="13"/>
  </w:num>
  <w:num w:numId="13">
    <w:abstractNumId w:val="18"/>
  </w:num>
  <w:num w:numId="14">
    <w:abstractNumId w:val="11"/>
  </w:num>
  <w:num w:numId="15">
    <w:abstractNumId w:val="8"/>
  </w:num>
  <w:num w:numId="16">
    <w:abstractNumId w:val="17"/>
  </w:num>
  <w:num w:numId="17">
    <w:abstractNumId w:val="6"/>
  </w:num>
  <w:num w:numId="18">
    <w:abstractNumId w:val="2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4CF"/>
    <w:rsid w:val="0004007F"/>
    <w:rsid w:val="00044CFF"/>
    <w:rsid w:val="00052B55"/>
    <w:rsid w:val="000D5FA7"/>
    <w:rsid w:val="000D62D2"/>
    <w:rsid w:val="000F3423"/>
    <w:rsid w:val="0013446C"/>
    <w:rsid w:val="00137DBE"/>
    <w:rsid w:val="0014277E"/>
    <w:rsid w:val="00143106"/>
    <w:rsid w:val="00161A93"/>
    <w:rsid w:val="00187080"/>
    <w:rsid w:val="001936FD"/>
    <w:rsid w:val="001C77C2"/>
    <w:rsid w:val="001E5CF3"/>
    <w:rsid w:val="00212084"/>
    <w:rsid w:val="002205E8"/>
    <w:rsid w:val="00250754"/>
    <w:rsid w:val="002662AD"/>
    <w:rsid w:val="002669AB"/>
    <w:rsid w:val="00277853"/>
    <w:rsid w:val="00325DEA"/>
    <w:rsid w:val="0034521E"/>
    <w:rsid w:val="00372629"/>
    <w:rsid w:val="003760D5"/>
    <w:rsid w:val="004158EA"/>
    <w:rsid w:val="004349C3"/>
    <w:rsid w:val="0049710D"/>
    <w:rsid w:val="004B1995"/>
    <w:rsid w:val="004C61A2"/>
    <w:rsid w:val="004C6DC1"/>
    <w:rsid w:val="004E452A"/>
    <w:rsid w:val="00562698"/>
    <w:rsid w:val="00577A08"/>
    <w:rsid w:val="005C2CF0"/>
    <w:rsid w:val="00616401"/>
    <w:rsid w:val="006768D8"/>
    <w:rsid w:val="00685C62"/>
    <w:rsid w:val="006D4967"/>
    <w:rsid w:val="007072FE"/>
    <w:rsid w:val="00730910"/>
    <w:rsid w:val="00740C9C"/>
    <w:rsid w:val="00794105"/>
    <w:rsid w:val="00797767"/>
    <w:rsid w:val="007A3D16"/>
    <w:rsid w:val="007D3857"/>
    <w:rsid w:val="007E3C49"/>
    <w:rsid w:val="008459A4"/>
    <w:rsid w:val="008612BC"/>
    <w:rsid w:val="00872828"/>
    <w:rsid w:val="0089163C"/>
    <w:rsid w:val="008A2BFD"/>
    <w:rsid w:val="008B05D0"/>
    <w:rsid w:val="008B6012"/>
    <w:rsid w:val="008D19D6"/>
    <w:rsid w:val="008F1ABE"/>
    <w:rsid w:val="008F6434"/>
    <w:rsid w:val="009300BC"/>
    <w:rsid w:val="00930B6E"/>
    <w:rsid w:val="00967880"/>
    <w:rsid w:val="00986936"/>
    <w:rsid w:val="009F135D"/>
    <w:rsid w:val="00A064BA"/>
    <w:rsid w:val="00A104CF"/>
    <w:rsid w:val="00A26545"/>
    <w:rsid w:val="00A407B6"/>
    <w:rsid w:val="00A9528C"/>
    <w:rsid w:val="00A97AA2"/>
    <w:rsid w:val="00AE11B4"/>
    <w:rsid w:val="00AE7144"/>
    <w:rsid w:val="00AF1AA1"/>
    <w:rsid w:val="00AF36A7"/>
    <w:rsid w:val="00AF456E"/>
    <w:rsid w:val="00B170E0"/>
    <w:rsid w:val="00B345B1"/>
    <w:rsid w:val="00B62A70"/>
    <w:rsid w:val="00B64CA4"/>
    <w:rsid w:val="00BA0561"/>
    <w:rsid w:val="00BB12A3"/>
    <w:rsid w:val="00BC35DE"/>
    <w:rsid w:val="00C12DB0"/>
    <w:rsid w:val="00CA202E"/>
    <w:rsid w:val="00CF7359"/>
    <w:rsid w:val="00D46887"/>
    <w:rsid w:val="00D6057F"/>
    <w:rsid w:val="00D61B97"/>
    <w:rsid w:val="00D84E63"/>
    <w:rsid w:val="00D87DB4"/>
    <w:rsid w:val="00D9437B"/>
    <w:rsid w:val="00D958BA"/>
    <w:rsid w:val="00DA5D23"/>
    <w:rsid w:val="00DD1784"/>
    <w:rsid w:val="00E37859"/>
    <w:rsid w:val="00E55517"/>
    <w:rsid w:val="00E85DB9"/>
    <w:rsid w:val="00EA7C01"/>
    <w:rsid w:val="00EC2413"/>
    <w:rsid w:val="00EC55D2"/>
    <w:rsid w:val="00ED4CEB"/>
    <w:rsid w:val="00F00869"/>
    <w:rsid w:val="00F61684"/>
    <w:rsid w:val="00F73C53"/>
    <w:rsid w:val="00FA2DDF"/>
    <w:rsid w:val="00FB3E0E"/>
    <w:rsid w:val="00FB6D7D"/>
    <w:rsid w:val="00FC125A"/>
    <w:rsid w:val="00FC7E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093DC2-4E3E-4BAE-90B2-8F2964CFA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04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A104C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104CF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A104CF"/>
    <w:pPr>
      <w:spacing w:after="160"/>
      <w:ind w:left="720"/>
      <w:contextualSpacing/>
    </w:pPr>
  </w:style>
  <w:style w:type="paragraph" w:customStyle="1" w:styleId="Normal1">
    <w:name w:val="Normal1"/>
    <w:rsid w:val="004E452A"/>
    <w:rPr>
      <w:rFonts w:ascii="Calibri" w:eastAsia="Calibri" w:hAnsi="Calibri" w:cs="Calibri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3C53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3C53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listparagraph">
    <w:name w:val="listparagraph"/>
    <w:basedOn w:val="Normal"/>
    <w:rsid w:val="00AF456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2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D526F-8664-4C03-9C90-1C566711B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943</Words>
  <Characters>5379</Characters>
  <Application>Microsoft Office Word</Application>
  <DocSecurity>0</DocSecurity>
  <Lines>44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6310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Habibe Acik</dc:creator>
  <cp:lastModifiedBy>Bahtiyar TOLUNAY</cp:lastModifiedBy>
  <cp:revision>6</cp:revision>
  <cp:lastPrinted>2019-11-15T11:16:00Z</cp:lastPrinted>
  <dcterms:created xsi:type="dcterms:W3CDTF">2019-12-31T13:16:00Z</dcterms:created>
  <dcterms:modified xsi:type="dcterms:W3CDTF">2022-06-08T06:41:00Z</dcterms:modified>
</cp:coreProperties>
</file>